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AEB6DF" w14:textId="77777777" w:rsidR="009F204D" w:rsidRDefault="009F204D" w:rsidP="00AF4262">
      <w:pPr>
        <w:spacing w:after="0"/>
        <w:rPr>
          <w:noProof/>
          <w:lang w:eastAsia="en-GB"/>
        </w:rPr>
      </w:pPr>
    </w:p>
    <w:p w14:paraId="4BAEB6E0" w14:textId="77777777" w:rsidR="007B14A4" w:rsidRDefault="0034015B" w:rsidP="00AF4262">
      <w:pPr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3119" behindDoc="0" locked="0" layoutInCell="1" allowOverlap="1" wp14:anchorId="4BAEB753" wp14:editId="4BAEB754">
            <wp:simplePos x="0" y="0"/>
            <wp:positionH relativeFrom="column">
              <wp:posOffset>-304800</wp:posOffset>
            </wp:positionH>
            <wp:positionV relativeFrom="paragraph">
              <wp:posOffset>34925</wp:posOffset>
            </wp:positionV>
            <wp:extent cx="2355850" cy="1809750"/>
            <wp:effectExtent l="19050" t="0" r="6350" b="0"/>
            <wp:wrapNone/>
            <wp:docPr id="10" name="Picture 5" descr="How do we hear sounds? - Pikes Lane Primary School Blog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w do we hear sounds? - Pikes Lane Primary School Blog!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0" cy="180975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C77F7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BAEB755" wp14:editId="4BAEB756">
            <wp:simplePos x="0" y="0"/>
            <wp:positionH relativeFrom="column">
              <wp:posOffset>8763000</wp:posOffset>
            </wp:positionH>
            <wp:positionV relativeFrom="paragraph">
              <wp:posOffset>22225</wp:posOffset>
            </wp:positionV>
            <wp:extent cx="1209675" cy="1209675"/>
            <wp:effectExtent l="19050" t="0" r="9525" b="0"/>
            <wp:wrapNone/>
            <wp:docPr id="2" name="Picture 1" descr="Cool Rainbow Musical Notes Badge : Kool Bad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ol Rainbow Musical Notes Badge : Kool Badge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C77F7">
        <w:rPr>
          <w:noProof/>
          <w:lang w:eastAsia="en-GB"/>
        </w:rPr>
        <w:drawing>
          <wp:anchor distT="0" distB="0" distL="114300" distR="114300" simplePos="0" relativeHeight="251654144" behindDoc="0" locked="0" layoutInCell="1" allowOverlap="1" wp14:anchorId="4BAEB757" wp14:editId="0420215A">
            <wp:simplePos x="0" y="0"/>
            <wp:positionH relativeFrom="margin">
              <wp:posOffset>342900</wp:posOffset>
            </wp:positionH>
            <wp:positionV relativeFrom="paragraph">
              <wp:posOffset>22225</wp:posOffset>
            </wp:positionV>
            <wp:extent cx="10210800" cy="6504305"/>
            <wp:effectExtent l="0" t="254000" r="0" b="125095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anchor>
        </w:drawing>
      </w:r>
    </w:p>
    <w:p w14:paraId="4BAEB6E1" w14:textId="77777777" w:rsidR="007B14A4" w:rsidRDefault="007B14A4" w:rsidP="00AF4262">
      <w:pPr>
        <w:spacing w:after="0"/>
        <w:rPr>
          <w:noProof/>
          <w:lang w:eastAsia="en-GB"/>
        </w:rPr>
      </w:pPr>
    </w:p>
    <w:p w14:paraId="4BAEB6E2" w14:textId="77777777" w:rsidR="007B14A4" w:rsidRDefault="007B14A4" w:rsidP="00AF4262">
      <w:pPr>
        <w:spacing w:after="0"/>
        <w:rPr>
          <w:noProof/>
          <w:lang w:eastAsia="en-GB"/>
        </w:rPr>
      </w:pPr>
    </w:p>
    <w:p w14:paraId="4BAEB6E3" w14:textId="77777777" w:rsidR="007B14A4" w:rsidRDefault="007B14A4" w:rsidP="00AF4262">
      <w:pPr>
        <w:spacing w:after="0"/>
        <w:rPr>
          <w:noProof/>
          <w:lang w:eastAsia="en-GB"/>
        </w:rPr>
      </w:pPr>
    </w:p>
    <w:p w14:paraId="4BAEB6E4" w14:textId="77777777" w:rsidR="007B14A4" w:rsidRDefault="007B14A4" w:rsidP="00AF4262">
      <w:pPr>
        <w:spacing w:after="0"/>
        <w:rPr>
          <w:noProof/>
          <w:lang w:eastAsia="en-GB"/>
        </w:rPr>
      </w:pPr>
    </w:p>
    <w:p w14:paraId="4BAEB6E5" w14:textId="77777777" w:rsidR="007B14A4" w:rsidRDefault="007B14A4" w:rsidP="00AF4262">
      <w:pPr>
        <w:spacing w:after="0"/>
        <w:rPr>
          <w:noProof/>
          <w:lang w:eastAsia="en-GB"/>
        </w:rPr>
      </w:pPr>
    </w:p>
    <w:p w14:paraId="4BAEB6E6" w14:textId="77777777" w:rsidR="007B14A4" w:rsidRDefault="007B14A4" w:rsidP="00AF4262">
      <w:pPr>
        <w:spacing w:after="0"/>
        <w:rPr>
          <w:noProof/>
          <w:lang w:eastAsia="en-GB"/>
        </w:rPr>
      </w:pPr>
    </w:p>
    <w:p w14:paraId="4BAEB6E7" w14:textId="77777777" w:rsidR="007B14A4" w:rsidRDefault="007B14A4" w:rsidP="00AF4262">
      <w:pPr>
        <w:spacing w:after="0"/>
        <w:rPr>
          <w:noProof/>
          <w:lang w:eastAsia="en-GB"/>
        </w:rPr>
      </w:pPr>
    </w:p>
    <w:p w14:paraId="4BAEB6E8" w14:textId="77777777" w:rsidR="007B14A4" w:rsidRDefault="007B14A4" w:rsidP="00AF4262">
      <w:pPr>
        <w:spacing w:after="0"/>
        <w:rPr>
          <w:noProof/>
          <w:lang w:eastAsia="en-GB"/>
        </w:rPr>
      </w:pPr>
    </w:p>
    <w:p w14:paraId="4BAEB6E9" w14:textId="24C5664A" w:rsidR="007B14A4" w:rsidRDefault="007B14A4" w:rsidP="00AF4262">
      <w:pPr>
        <w:spacing w:after="0"/>
        <w:rPr>
          <w:noProof/>
          <w:lang w:eastAsia="en-GB"/>
        </w:rPr>
      </w:pPr>
    </w:p>
    <w:p w14:paraId="4BAEB6EA" w14:textId="44E58735" w:rsidR="007B14A4" w:rsidRDefault="007B14A4" w:rsidP="00AF4262">
      <w:pPr>
        <w:spacing w:after="0"/>
        <w:rPr>
          <w:noProof/>
          <w:lang w:eastAsia="en-GB"/>
        </w:rPr>
      </w:pPr>
    </w:p>
    <w:p w14:paraId="4BAEB6EB" w14:textId="5CA4A58D" w:rsidR="007B14A4" w:rsidRDefault="007B14A4" w:rsidP="00AF4262">
      <w:pPr>
        <w:spacing w:after="0"/>
        <w:rPr>
          <w:noProof/>
          <w:lang w:eastAsia="en-GB"/>
        </w:rPr>
      </w:pPr>
    </w:p>
    <w:p w14:paraId="4BAEB6EC" w14:textId="27078F54" w:rsidR="007B14A4" w:rsidRDefault="005040E4" w:rsidP="00AF4262">
      <w:pPr>
        <w:spacing w:after="0"/>
        <w:rPr>
          <w:noProof/>
          <w:lang w:eastAsia="en-GB"/>
        </w:rPr>
      </w:pPr>
      <w:r>
        <w:rPr>
          <w:noProof/>
        </w:rPr>
        <w:pict w14:anchorId="2705E9D0">
          <v:oval id="Oval 1" o:spid="_x0000_s2051" alt="" style="position:absolute;margin-left:15.75pt;margin-top:11.85pt;width:169.5pt;height:168pt;z-index:251661312;visibility:visible;mso-wrap-style:square;mso-wrap-edited:f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fillcolor="#5b9bd5" strokecolor="#41719c" strokeweight="1pt">
            <v:stroke joinstyle="miter"/>
            <v:path arrowok="t"/>
            <v:textbox>
              <w:txbxContent>
                <w:p w14:paraId="4BAEB76C" w14:textId="77777777" w:rsidR="00592CCF" w:rsidRPr="00195098" w:rsidRDefault="00592CCF" w:rsidP="00206D72">
                  <w:pPr>
                    <w:spacing w:after="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95098">
                    <w:rPr>
                      <w:b/>
                      <w:sz w:val="24"/>
                      <w:szCs w:val="24"/>
                    </w:rPr>
                    <w:t>Safeguarding</w:t>
                  </w:r>
                </w:p>
                <w:p w14:paraId="4BAEB76E" w14:textId="77777777" w:rsidR="00E6059D" w:rsidRPr="00195098" w:rsidRDefault="00D85743" w:rsidP="00D5308D">
                  <w:pPr>
                    <w:jc w:val="center"/>
                    <w:rPr>
                      <w:sz w:val="16"/>
                      <w:szCs w:val="16"/>
                    </w:rPr>
                  </w:pPr>
                  <w:r w:rsidRPr="00195098">
                    <w:rPr>
                      <w:sz w:val="16"/>
                      <w:szCs w:val="16"/>
                    </w:rPr>
                    <w:t xml:space="preserve">We will </w:t>
                  </w:r>
                  <w:r w:rsidR="00C72B5C" w:rsidRPr="00195098">
                    <w:rPr>
                      <w:sz w:val="16"/>
                      <w:szCs w:val="16"/>
                    </w:rPr>
                    <w:t xml:space="preserve">recap </w:t>
                  </w:r>
                  <w:r w:rsidR="001142DD">
                    <w:rPr>
                      <w:sz w:val="16"/>
                      <w:szCs w:val="16"/>
                    </w:rPr>
                    <w:t>the Firework Code in preparation for Fireworks Night.</w:t>
                  </w:r>
                </w:p>
                <w:p w14:paraId="4BAEB76F" w14:textId="77777777" w:rsidR="00E632DF" w:rsidRPr="00195098" w:rsidRDefault="00E6059D" w:rsidP="00D5308D">
                  <w:pPr>
                    <w:jc w:val="center"/>
                    <w:rPr>
                      <w:sz w:val="16"/>
                      <w:szCs w:val="16"/>
                    </w:rPr>
                  </w:pPr>
                  <w:r w:rsidRPr="00195098">
                    <w:rPr>
                      <w:sz w:val="16"/>
                      <w:szCs w:val="16"/>
                    </w:rPr>
                    <w:t>We</w:t>
                  </w:r>
                  <w:r w:rsidR="00E632DF" w:rsidRPr="00195098">
                    <w:rPr>
                      <w:sz w:val="16"/>
                      <w:szCs w:val="16"/>
                    </w:rPr>
                    <w:t xml:space="preserve"> will</w:t>
                  </w:r>
                  <w:r w:rsidR="00195098" w:rsidRPr="00195098">
                    <w:rPr>
                      <w:sz w:val="16"/>
                      <w:szCs w:val="16"/>
                    </w:rPr>
                    <w:t xml:space="preserve"> </w:t>
                  </w:r>
                  <w:r w:rsidR="001142DD">
                    <w:rPr>
                      <w:sz w:val="16"/>
                      <w:szCs w:val="16"/>
                    </w:rPr>
                    <w:t>take part in activities to raise awareness during Anti-bullying Week as well as focus on Wellbeing for Mental Health.</w:t>
                  </w:r>
                </w:p>
              </w:txbxContent>
            </v:textbox>
            <w10:wrap anchorx="page"/>
          </v:oval>
        </w:pict>
      </w:r>
    </w:p>
    <w:p w14:paraId="4BAEB6ED" w14:textId="59877549" w:rsidR="007B14A4" w:rsidRDefault="007B14A4" w:rsidP="00AF4262">
      <w:pPr>
        <w:spacing w:after="0"/>
        <w:rPr>
          <w:noProof/>
          <w:lang w:eastAsia="en-GB"/>
        </w:rPr>
      </w:pPr>
    </w:p>
    <w:p w14:paraId="4BAEB6EE" w14:textId="4AE52507" w:rsidR="007B14A4" w:rsidRDefault="007B14A4" w:rsidP="00AF4262">
      <w:pPr>
        <w:spacing w:after="0"/>
        <w:rPr>
          <w:noProof/>
          <w:lang w:eastAsia="en-GB"/>
        </w:rPr>
      </w:pPr>
    </w:p>
    <w:p w14:paraId="4BAEB6EF" w14:textId="77777777" w:rsidR="007B14A4" w:rsidRDefault="007B14A4" w:rsidP="00AF4262">
      <w:pPr>
        <w:spacing w:after="0"/>
        <w:rPr>
          <w:noProof/>
          <w:lang w:eastAsia="en-GB"/>
        </w:rPr>
      </w:pPr>
    </w:p>
    <w:p w14:paraId="4BAEB6F0" w14:textId="21456CF3" w:rsidR="007B14A4" w:rsidRDefault="007B14A4" w:rsidP="00AF4262">
      <w:pPr>
        <w:spacing w:after="0"/>
        <w:rPr>
          <w:noProof/>
          <w:lang w:eastAsia="en-GB"/>
        </w:rPr>
      </w:pPr>
    </w:p>
    <w:p w14:paraId="4BAEB6F1" w14:textId="09CD02CE" w:rsidR="007B14A4" w:rsidRDefault="005040E4" w:rsidP="00AF4262">
      <w:pPr>
        <w:spacing w:after="0"/>
        <w:rPr>
          <w:noProof/>
          <w:lang w:eastAsia="en-GB"/>
        </w:rPr>
      </w:pPr>
      <w:r>
        <w:rPr>
          <w:noProof/>
        </w:rPr>
        <w:pict w14:anchorId="4F1B14C3"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2050" type="#_x0000_t202" style="position:absolute;margin-left:326.6pt;margin-top:8.1pt;width:242.35pt;height:138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" fillcolor="#fc0" stroked="f">
            <v:textbox>
              <w:txbxContent>
                <w:p w14:paraId="3135EA16" w14:textId="77777777" w:rsidR="00DD421F" w:rsidRPr="004555CD" w:rsidRDefault="00F81B40" w:rsidP="00DD421F">
                  <w:pPr>
                    <w:widowControl w:val="0"/>
                    <w:jc w:val="center"/>
                    <w:rPr>
                      <w:rFonts w:ascii="Comic Sans MS" w:hAnsi="Comic Sans MS"/>
                      <w:color w:val="FFFFFF" w:themeColor="background1"/>
                      <w:sz w:val="20"/>
                      <w:szCs w:val="20"/>
                    </w:rPr>
                  </w:pPr>
                  <w:r w:rsidRPr="004555CD">
                    <w:rPr>
                      <w:rFonts w:ascii="Comic Sans MS" w:hAnsi="Comic Sans MS"/>
                      <w:color w:val="FFFFFF" w:themeColor="background1"/>
                      <w:sz w:val="20"/>
                      <w:szCs w:val="20"/>
                    </w:rPr>
                    <w:t>As</w:t>
                  </w:r>
                  <w:r w:rsidR="00852961" w:rsidRPr="004555CD">
                    <w:rPr>
                      <w:rFonts w:ascii="Comic Sans MS" w:hAnsi="Comic Sans MS"/>
                      <w:color w:val="FFFFFF" w:themeColor="background1"/>
                      <w:sz w:val="20"/>
                      <w:szCs w:val="20"/>
                    </w:rPr>
                    <w:t xml:space="preserve"> </w:t>
                  </w:r>
                  <w:r w:rsidR="00AC77F7" w:rsidRPr="004555CD">
                    <w:rPr>
                      <w:rFonts w:ascii="Comic Sans MS" w:hAnsi="Comic Sans MS"/>
                      <w:color w:val="FFFFFF" w:themeColor="background1"/>
                      <w:sz w:val="20"/>
                      <w:szCs w:val="20"/>
                    </w:rPr>
                    <w:t xml:space="preserve">Scientists, </w:t>
                  </w:r>
                  <w:r w:rsidR="00FF6BCF" w:rsidRPr="004555CD">
                    <w:rPr>
                      <w:rFonts w:ascii="Comic Sans MS" w:hAnsi="Comic Sans MS"/>
                      <w:color w:val="FFFFFF" w:themeColor="background1"/>
                      <w:sz w:val="20"/>
                      <w:szCs w:val="20"/>
                    </w:rPr>
                    <w:t xml:space="preserve">we will be investigating </w:t>
                  </w:r>
                  <w:r w:rsidR="002C0112" w:rsidRPr="004555CD">
                    <w:rPr>
                      <w:rFonts w:ascii="Comic Sans MS" w:hAnsi="Comic Sans MS"/>
                      <w:color w:val="FFFFFF" w:themeColor="background1"/>
                      <w:sz w:val="20"/>
                      <w:szCs w:val="20"/>
                    </w:rPr>
                    <w:t>sound and answering the questions of h</w:t>
                  </w:r>
                  <w:r w:rsidR="00AC77F7" w:rsidRPr="004555CD">
                    <w:rPr>
                      <w:rFonts w:ascii="Comic Sans MS" w:hAnsi="Comic Sans MS"/>
                      <w:color w:val="FFFFFF" w:themeColor="background1"/>
                      <w:sz w:val="20"/>
                      <w:szCs w:val="20"/>
                    </w:rPr>
                    <w:t xml:space="preserve">ow do we hear the sounds </w:t>
                  </w:r>
                  <w:r w:rsidR="002C0112" w:rsidRPr="004555CD">
                    <w:rPr>
                      <w:rFonts w:ascii="Comic Sans MS" w:hAnsi="Comic Sans MS"/>
                      <w:color w:val="FFFFFF" w:themeColor="background1"/>
                      <w:sz w:val="20"/>
                      <w:szCs w:val="20"/>
                    </w:rPr>
                    <w:t>in</w:t>
                  </w:r>
                  <w:r w:rsidR="00AC77F7" w:rsidRPr="004555CD">
                    <w:rPr>
                      <w:rFonts w:ascii="Comic Sans MS" w:hAnsi="Comic Sans MS"/>
                      <w:color w:val="FFFFFF" w:themeColor="background1"/>
                      <w:sz w:val="20"/>
                      <w:szCs w:val="20"/>
                    </w:rPr>
                    <w:t xml:space="preserve"> </w:t>
                  </w:r>
                  <w:r w:rsidR="002C0112" w:rsidRPr="004555CD">
                    <w:rPr>
                      <w:rFonts w:ascii="Comic Sans MS" w:hAnsi="Comic Sans MS"/>
                      <w:color w:val="FFFFFF" w:themeColor="background1"/>
                      <w:sz w:val="20"/>
                      <w:szCs w:val="20"/>
                    </w:rPr>
                    <w:t xml:space="preserve">the world </w:t>
                  </w:r>
                  <w:r w:rsidR="00AC77F7" w:rsidRPr="004555CD">
                    <w:rPr>
                      <w:rFonts w:ascii="Comic Sans MS" w:hAnsi="Comic Sans MS"/>
                      <w:color w:val="FFFFFF" w:themeColor="background1"/>
                      <w:sz w:val="20"/>
                      <w:szCs w:val="20"/>
                    </w:rPr>
                    <w:t>around us? What is it about our favourite song that catches our attention? How far can sound travel? How can we contain sound?</w:t>
                  </w:r>
                </w:p>
                <w:p w14:paraId="4BAEB771" w14:textId="5CC029AF" w:rsidR="00AC77F7" w:rsidRPr="004555CD" w:rsidRDefault="00AC77F7" w:rsidP="00DD421F">
                  <w:pPr>
                    <w:widowControl w:val="0"/>
                    <w:jc w:val="center"/>
                    <w:rPr>
                      <w:rFonts w:ascii="Comic Sans MS" w:hAnsi="Comic Sans MS"/>
                      <w:color w:val="FFFFFF" w:themeColor="background1"/>
                      <w:sz w:val="20"/>
                      <w:szCs w:val="20"/>
                    </w:rPr>
                  </w:pPr>
                  <w:r w:rsidRPr="004555CD">
                    <w:rPr>
                      <w:rFonts w:ascii="Comic Sans MS" w:hAnsi="Comic Sans MS"/>
                      <w:color w:val="FFFFFF" w:themeColor="background1"/>
                      <w:sz w:val="20"/>
                      <w:szCs w:val="20"/>
                    </w:rPr>
                    <w:t xml:space="preserve">On this </w:t>
                  </w:r>
                  <w:r w:rsidR="00DD421F" w:rsidRPr="004555CD">
                    <w:rPr>
                      <w:rFonts w:ascii="Comic Sans MS" w:hAnsi="Comic Sans MS"/>
                      <w:color w:val="FFFFFF" w:themeColor="background1"/>
                      <w:sz w:val="20"/>
                      <w:szCs w:val="20"/>
                    </w:rPr>
                    <w:t xml:space="preserve">learning </w:t>
                  </w:r>
                  <w:r w:rsidRPr="004555CD">
                    <w:rPr>
                      <w:rFonts w:ascii="Comic Sans MS" w:hAnsi="Comic Sans MS"/>
                      <w:color w:val="FFFFFF" w:themeColor="background1"/>
                      <w:sz w:val="20"/>
                      <w:szCs w:val="20"/>
                    </w:rPr>
                    <w:t xml:space="preserve">journey, we </w:t>
                  </w:r>
                  <w:r w:rsidR="00DD421F" w:rsidRPr="004555CD">
                    <w:rPr>
                      <w:rFonts w:ascii="Comic Sans MS" w:hAnsi="Comic Sans MS"/>
                      <w:color w:val="FFFFFF" w:themeColor="background1"/>
                      <w:sz w:val="20"/>
                      <w:szCs w:val="20"/>
                    </w:rPr>
                    <w:t>will explore different types of sound and how our ears work</w:t>
                  </w:r>
                  <w:r w:rsidR="004555CD" w:rsidRPr="004555CD">
                    <w:rPr>
                      <w:rFonts w:ascii="Comic Sans MS" w:hAnsi="Comic Sans MS"/>
                      <w:color w:val="FFFFFF" w:themeColor="background1"/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</w:p>
    <w:p w14:paraId="4BAEB6F2" w14:textId="49422688" w:rsidR="007B14A4" w:rsidRDefault="007B14A4" w:rsidP="00AF4262">
      <w:pPr>
        <w:spacing w:after="0"/>
        <w:rPr>
          <w:noProof/>
          <w:lang w:eastAsia="en-GB"/>
        </w:rPr>
      </w:pPr>
    </w:p>
    <w:p w14:paraId="4BAEB6F3" w14:textId="59D45395" w:rsidR="007B14A4" w:rsidRDefault="007B14A4" w:rsidP="00AF4262">
      <w:pPr>
        <w:spacing w:after="0"/>
        <w:rPr>
          <w:noProof/>
          <w:lang w:eastAsia="en-GB"/>
        </w:rPr>
      </w:pPr>
    </w:p>
    <w:p w14:paraId="4BAEB6F4" w14:textId="6488A9BE" w:rsidR="007B14A4" w:rsidRDefault="007B14A4" w:rsidP="00AF4262">
      <w:pPr>
        <w:spacing w:after="0"/>
        <w:rPr>
          <w:noProof/>
          <w:lang w:eastAsia="en-GB"/>
        </w:rPr>
      </w:pPr>
    </w:p>
    <w:p w14:paraId="4BAEB6F5" w14:textId="77777777" w:rsidR="007B14A4" w:rsidRDefault="007B14A4" w:rsidP="00AF4262">
      <w:pPr>
        <w:spacing w:after="0"/>
        <w:rPr>
          <w:noProof/>
          <w:lang w:eastAsia="en-GB"/>
        </w:rPr>
      </w:pPr>
    </w:p>
    <w:p w14:paraId="4BAEB6F6" w14:textId="77777777" w:rsidR="007B14A4" w:rsidRDefault="007B14A4" w:rsidP="00AF4262">
      <w:pPr>
        <w:spacing w:after="0"/>
        <w:rPr>
          <w:noProof/>
          <w:lang w:eastAsia="en-GB"/>
        </w:rPr>
      </w:pPr>
    </w:p>
    <w:p w14:paraId="4BAEB6F7" w14:textId="77777777" w:rsidR="007B14A4" w:rsidRDefault="007B14A4" w:rsidP="00AF4262">
      <w:pPr>
        <w:spacing w:after="0"/>
        <w:rPr>
          <w:noProof/>
          <w:lang w:eastAsia="en-GB"/>
        </w:rPr>
      </w:pPr>
    </w:p>
    <w:p w14:paraId="4BAEB6F8" w14:textId="77777777" w:rsidR="007B14A4" w:rsidRDefault="007B14A4" w:rsidP="00AF4262">
      <w:pPr>
        <w:spacing w:after="0"/>
        <w:rPr>
          <w:noProof/>
          <w:lang w:eastAsia="en-GB"/>
        </w:rPr>
      </w:pPr>
    </w:p>
    <w:p w14:paraId="4BAEB6F9" w14:textId="77777777" w:rsidR="007B14A4" w:rsidRDefault="007B14A4" w:rsidP="00AF4262">
      <w:pPr>
        <w:spacing w:after="0"/>
        <w:rPr>
          <w:noProof/>
          <w:lang w:eastAsia="en-GB"/>
        </w:rPr>
      </w:pPr>
    </w:p>
    <w:p w14:paraId="4BAEB6FA" w14:textId="77777777" w:rsidR="007B14A4" w:rsidRDefault="007B14A4" w:rsidP="00AF4262">
      <w:pPr>
        <w:spacing w:after="0"/>
        <w:rPr>
          <w:noProof/>
          <w:lang w:eastAsia="en-GB"/>
        </w:rPr>
      </w:pPr>
    </w:p>
    <w:p w14:paraId="4BAEB6FB" w14:textId="77777777" w:rsidR="007B14A4" w:rsidRDefault="007B14A4" w:rsidP="00AF4262">
      <w:pPr>
        <w:spacing w:after="0"/>
        <w:rPr>
          <w:noProof/>
          <w:lang w:eastAsia="en-GB"/>
        </w:rPr>
      </w:pPr>
    </w:p>
    <w:p w14:paraId="4BAEB6FC" w14:textId="77777777" w:rsidR="0080610A" w:rsidRDefault="00AC77F7" w:rsidP="00AF4262">
      <w:pPr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BAEB75C" wp14:editId="4BAEB75D">
            <wp:simplePos x="0" y="0"/>
            <wp:positionH relativeFrom="column">
              <wp:posOffset>-219075</wp:posOffset>
            </wp:positionH>
            <wp:positionV relativeFrom="paragraph">
              <wp:posOffset>82550</wp:posOffset>
            </wp:positionV>
            <wp:extent cx="2438400" cy="1524000"/>
            <wp:effectExtent l="19050" t="0" r="0" b="0"/>
            <wp:wrapNone/>
            <wp:docPr id="11" name="Picture 4" descr="Can You Ride a Sound Wave? | Wonderopol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an You Ride a Sound Wave? | Wonderopolis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BAEB6FD" w14:textId="77777777" w:rsidR="0080610A" w:rsidRDefault="0034015B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4BAEB75E" wp14:editId="4BAEB75F">
            <wp:simplePos x="0" y="0"/>
            <wp:positionH relativeFrom="column">
              <wp:posOffset>8105776</wp:posOffset>
            </wp:positionH>
            <wp:positionV relativeFrom="paragraph">
              <wp:posOffset>317122</wp:posOffset>
            </wp:positionV>
            <wp:extent cx="2000250" cy="1191638"/>
            <wp:effectExtent l="19050" t="0" r="0" b="0"/>
            <wp:wrapNone/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191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610A">
        <w:rPr>
          <w:noProof/>
          <w:lang w:eastAsia="en-GB"/>
        </w:rPr>
        <w:br w:type="page"/>
      </w:r>
    </w:p>
    <w:tbl>
      <w:tblPr>
        <w:tblStyle w:val="TableGrid"/>
        <w:tblpPr w:leftFromText="180" w:rightFromText="180" w:horzAnchor="margin" w:tblpY="467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6379"/>
        <w:gridCol w:w="598"/>
        <w:gridCol w:w="5552"/>
      </w:tblGrid>
      <w:tr w:rsidR="00D90B02" w14:paraId="4BAEB6FF" w14:textId="77777777" w:rsidTr="00175A45">
        <w:trPr>
          <w:trHeight w:val="280"/>
        </w:trPr>
        <w:tc>
          <w:tcPr>
            <w:tcW w:w="15614" w:type="dxa"/>
            <w:gridSpan w:val="4"/>
            <w:shd w:val="clear" w:color="auto" w:fill="FBE4D5" w:themeFill="accent2" w:themeFillTint="33"/>
          </w:tcPr>
          <w:p w14:paraId="4BAEB6FE" w14:textId="77777777" w:rsidR="00745864" w:rsidRPr="000E273A" w:rsidRDefault="00745864" w:rsidP="000E273A">
            <w:pPr>
              <w:jc w:val="center"/>
              <w:rPr>
                <w:rFonts w:ascii="Comic Sans MS" w:hAnsi="Comic Sans MS" w:cstheme="minorHAnsi"/>
                <w:b/>
              </w:rPr>
            </w:pPr>
            <w:r w:rsidRPr="000E273A">
              <w:rPr>
                <w:rFonts w:ascii="Comic Sans MS" w:hAnsi="Comic Sans MS" w:cstheme="minorHAnsi"/>
                <w:b/>
                <w:sz w:val="16"/>
              </w:rPr>
              <w:lastRenderedPageBreak/>
              <w:t>DAILY</w:t>
            </w:r>
          </w:p>
        </w:tc>
      </w:tr>
      <w:tr w:rsidR="00D90B02" w14:paraId="4BAEB703" w14:textId="77777777" w:rsidTr="00175A45">
        <w:trPr>
          <w:trHeight w:val="551"/>
        </w:trPr>
        <w:tc>
          <w:tcPr>
            <w:tcW w:w="15614" w:type="dxa"/>
            <w:gridSpan w:val="4"/>
            <w:shd w:val="clear" w:color="auto" w:fill="FBE4D5" w:themeFill="accent2" w:themeFillTint="33"/>
          </w:tcPr>
          <w:p w14:paraId="5561D267" w14:textId="77777777" w:rsidR="008423EB" w:rsidRPr="008423EB" w:rsidRDefault="008423EB" w:rsidP="008423E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8423EB">
              <w:rPr>
                <w:rFonts w:ascii="Comic Sans MS" w:hAnsi="Comic Sans MS"/>
                <w:b/>
                <w:bCs/>
                <w:sz w:val="16"/>
                <w:szCs w:val="16"/>
              </w:rPr>
              <w:t>Reading</w:t>
            </w:r>
            <w:r w:rsidRPr="008423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  </w:t>
            </w:r>
            <w:r w:rsidRPr="008423EB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</w:t>
            </w:r>
          </w:p>
          <w:p w14:paraId="54781BAF" w14:textId="77777777" w:rsidR="004555CD" w:rsidRPr="004555CD" w:rsidRDefault="004555CD" w:rsidP="004555CD">
            <w:pPr>
              <w:jc w:val="center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04555CD">
              <w:rPr>
                <w:rFonts w:ascii="Comic Sans MS" w:hAnsi="Comic Sans MS"/>
                <w:sz w:val="16"/>
                <w:szCs w:val="16"/>
              </w:rPr>
              <w:t>Ensure that you always have a reading book on the go and that you are reading at least 5 times a week for 10-15 minutes.</w:t>
            </w:r>
            <w:r w:rsidRPr="004555CD">
              <w:rPr>
                <w:rFonts w:ascii="Comic Sans MS" w:hAnsi="Comic Sans MS"/>
                <w:sz w:val="16"/>
                <w:szCs w:val="16"/>
                <w:lang w:val="en-US"/>
              </w:rPr>
              <w:t> </w:t>
            </w:r>
          </w:p>
          <w:p w14:paraId="1ECAF61F" w14:textId="77777777" w:rsidR="004555CD" w:rsidRPr="004555CD" w:rsidRDefault="004555CD" w:rsidP="004555CD">
            <w:pPr>
              <w:jc w:val="center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04555CD">
              <w:rPr>
                <w:rFonts w:ascii="Comic Sans MS" w:hAnsi="Comic Sans MS"/>
                <w:sz w:val="16"/>
                <w:szCs w:val="16"/>
              </w:rPr>
              <w:t xml:space="preserve">Mrs </w:t>
            </w:r>
            <w:proofErr w:type="spellStart"/>
            <w:r w:rsidRPr="004555CD">
              <w:rPr>
                <w:rFonts w:ascii="Comic Sans MS" w:hAnsi="Comic Sans MS"/>
                <w:sz w:val="16"/>
                <w:szCs w:val="16"/>
              </w:rPr>
              <w:t>Slocombe</w:t>
            </w:r>
            <w:proofErr w:type="spellEnd"/>
            <w:r w:rsidRPr="004555CD">
              <w:rPr>
                <w:rFonts w:ascii="Comic Sans MS" w:hAnsi="Comic Sans MS"/>
                <w:sz w:val="16"/>
                <w:szCs w:val="16"/>
              </w:rPr>
              <w:t xml:space="preserve"> and I will be looking at the different books you are reading every week and hope you share some great recommendations with us as well!</w:t>
            </w:r>
            <w:r w:rsidRPr="004555CD">
              <w:rPr>
                <w:rFonts w:ascii="Comic Sans MS" w:hAnsi="Comic Sans MS"/>
                <w:sz w:val="16"/>
                <w:szCs w:val="16"/>
                <w:lang w:val="en-US"/>
              </w:rPr>
              <w:t> </w:t>
            </w:r>
          </w:p>
          <w:p w14:paraId="6B50CC2A" w14:textId="77777777" w:rsidR="004555CD" w:rsidRPr="004555CD" w:rsidRDefault="004555CD" w:rsidP="004555CD">
            <w:pPr>
              <w:jc w:val="center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04555CD">
              <w:rPr>
                <w:rFonts w:ascii="Comic Sans MS" w:hAnsi="Comic Sans MS"/>
                <w:sz w:val="16"/>
                <w:szCs w:val="16"/>
              </w:rPr>
              <w:t>Reading does not have to be strictly from a book, it could be reading a magazine, online reports or even the back of cereal box… All reading is important!</w:t>
            </w:r>
            <w:r w:rsidRPr="004555CD">
              <w:rPr>
                <w:rFonts w:ascii="Comic Sans MS" w:hAnsi="Comic Sans MS"/>
                <w:sz w:val="16"/>
                <w:szCs w:val="16"/>
                <w:lang w:val="en-US"/>
              </w:rPr>
              <w:t> </w:t>
            </w:r>
          </w:p>
          <w:p w14:paraId="4BAEB702" w14:textId="0B4796FD" w:rsidR="00745864" w:rsidRPr="008F2910" w:rsidRDefault="00745864" w:rsidP="008423EB">
            <w:pPr>
              <w:jc w:val="center"/>
              <w:rPr>
                <w:rFonts w:ascii="Comic Sans MS" w:hAnsi="Comic Sans MS" w:cstheme="minorHAnsi"/>
                <w:b/>
                <w:bCs/>
                <w:sz w:val="16"/>
                <w:szCs w:val="16"/>
              </w:rPr>
            </w:pPr>
          </w:p>
        </w:tc>
      </w:tr>
      <w:tr w:rsidR="00D90B02" w14:paraId="4BAEB705" w14:textId="77777777" w:rsidTr="00175A45">
        <w:trPr>
          <w:trHeight w:val="280"/>
        </w:trPr>
        <w:tc>
          <w:tcPr>
            <w:tcW w:w="15614" w:type="dxa"/>
            <w:gridSpan w:val="4"/>
            <w:shd w:val="clear" w:color="auto" w:fill="DEEAF6" w:themeFill="accent1" w:themeFillTint="33"/>
          </w:tcPr>
          <w:p w14:paraId="4BAEB704" w14:textId="77777777" w:rsidR="00745864" w:rsidRPr="000E273A" w:rsidRDefault="00745864" w:rsidP="005A2639">
            <w:pPr>
              <w:jc w:val="center"/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0E273A">
              <w:rPr>
                <w:rFonts w:ascii="Comic Sans MS" w:hAnsi="Comic Sans MS" w:cstheme="minorHAnsi"/>
                <w:b/>
                <w:sz w:val="16"/>
                <w:szCs w:val="16"/>
              </w:rPr>
              <w:t>WEEKLY</w:t>
            </w:r>
            <w:r w:rsidR="000E273A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-</w:t>
            </w:r>
          </w:p>
        </w:tc>
      </w:tr>
      <w:tr w:rsidR="00505429" w14:paraId="4BAEB719" w14:textId="77777777" w:rsidTr="008423EB">
        <w:trPr>
          <w:trHeight w:val="1360"/>
        </w:trPr>
        <w:tc>
          <w:tcPr>
            <w:tcW w:w="3085" w:type="dxa"/>
            <w:shd w:val="clear" w:color="auto" w:fill="DEEAF6" w:themeFill="accent1" w:themeFillTint="33"/>
            <w:vAlign w:val="center"/>
          </w:tcPr>
          <w:p w14:paraId="6617001B" w14:textId="77777777" w:rsidR="00505429" w:rsidRPr="00EE6074" w:rsidRDefault="00505429" w:rsidP="0050542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20686478"/>
              <w:rPr>
                <w:rFonts w:ascii="Segoe UI" w:hAnsi="Segoe UI"/>
                <w:sz w:val="18"/>
                <w:szCs w:val="18"/>
              </w:rPr>
            </w:pPr>
            <w:r w:rsidRPr="00EE607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Maths</w:t>
            </w:r>
            <w:r w:rsidRPr="00EE6074">
              <w:rPr>
                <w:rStyle w:val="normaltextrun"/>
                <w:rFonts w:ascii="Calibri" w:hAnsi="Calibri" w:cs="Calibri"/>
                <w:sz w:val="18"/>
                <w:szCs w:val="18"/>
              </w:rPr>
              <w:t> </w:t>
            </w:r>
            <w:r w:rsidRPr="00EE6074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82F3331" w14:textId="77777777" w:rsidR="006B0740" w:rsidRDefault="00505429" w:rsidP="006B07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00838357"/>
              <w:rPr>
                <w:rStyle w:val="eop"/>
                <w:rFonts w:ascii="Calibri" w:hAnsi="Calibri" w:cs="Calibri"/>
                <w:sz w:val="18"/>
                <w:szCs w:val="18"/>
              </w:rPr>
            </w:pPr>
            <w:r w:rsidRPr="00EE6074">
              <w:rPr>
                <w:rStyle w:val="normaltextrun"/>
                <w:rFonts w:ascii="Calibri" w:hAnsi="Calibri" w:cs="Calibri"/>
                <w:sz w:val="18"/>
                <w:szCs w:val="18"/>
              </w:rPr>
              <w:t>Complete any tasks sent home. </w:t>
            </w:r>
            <w:r w:rsidRPr="00EE6074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4BAEB709" w14:textId="5FD5C9F6" w:rsidR="006B0740" w:rsidRPr="006B0740" w:rsidRDefault="006B0740" w:rsidP="006B07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00838357"/>
              <w:rPr>
                <w:rFonts w:ascii="Segoe UI" w:hAnsi="Segoe UI"/>
                <w:sz w:val="18"/>
                <w:szCs w:val="18"/>
              </w:rPr>
            </w:pPr>
          </w:p>
        </w:tc>
        <w:tc>
          <w:tcPr>
            <w:tcW w:w="6977" w:type="dxa"/>
            <w:gridSpan w:val="2"/>
            <w:shd w:val="clear" w:color="auto" w:fill="DEEAF6" w:themeFill="accent1" w:themeFillTint="33"/>
            <w:vAlign w:val="center"/>
          </w:tcPr>
          <w:p w14:paraId="6F1E326C" w14:textId="77777777" w:rsidR="00505429" w:rsidRPr="00EE6074" w:rsidRDefault="00505429" w:rsidP="0050542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08752502"/>
              <w:rPr>
                <w:rFonts w:ascii="Segoe UI" w:hAnsi="Segoe UI"/>
                <w:sz w:val="18"/>
                <w:szCs w:val="18"/>
              </w:rPr>
            </w:pPr>
            <w:r w:rsidRPr="00EE607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Maths</w:t>
            </w:r>
            <w:r w:rsidRPr="00EE6074">
              <w:rPr>
                <w:rStyle w:val="normaltextrun"/>
                <w:rFonts w:ascii="Calibri" w:hAnsi="Calibri" w:cs="Calibri"/>
                <w:sz w:val="18"/>
                <w:szCs w:val="18"/>
              </w:rPr>
              <w:t> </w:t>
            </w:r>
            <w:r w:rsidRPr="00EE6074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4DAFFE44" w14:textId="77777777" w:rsidR="00280409" w:rsidRPr="00EE6074" w:rsidRDefault="00505429" w:rsidP="0050542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20264352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 w:rsidRPr="00EE6074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Use TTRS, </w:t>
            </w:r>
            <w:proofErr w:type="spellStart"/>
            <w:r w:rsidRPr="00EE6074">
              <w:rPr>
                <w:rStyle w:val="normaltextrun"/>
                <w:rFonts w:ascii="Calibri" w:hAnsi="Calibri" w:cs="Calibri"/>
                <w:sz w:val="18"/>
                <w:szCs w:val="18"/>
              </w:rPr>
              <w:t>Topmarks</w:t>
            </w:r>
            <w:proofErr w:type="spellEnd"/>
            <w:r w:rsidRPr="00EE6074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‘Hit the Button’ and other games to ensure that you know all of your times tables and related division facts up </w:t>
            </w:r>
            <w:proofErr w:type="gramStart"/>
            <w:r w:rsidRPr="00EE6074">
              <w:rPr>
                <w:rStyle w:val="normaltextrun"/>
                <w:rFonts w:ascii="Calibri" w:hAnsi="Calibri" w:cs="Calibri"/>
                <w:sz w:val="18"/>
                <w:szCs w:val="18"/>
              </w:rPr>
              <w:t>to </w:t>
            </w:r>
            <w:r w:rsidRPr="00EE6074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  <w:r w:rsidRPr="00EE6074">
              <w:rPr>
                <w:rStyle w:val="normaltextrun"/>
                <w:rFonts w:ascii="Calibri" w:hAnsi="Calibri" w:cs="Calibri"/>
                <w:sz w:val="18"/>
                <w:szCs w:val="18"/>
              </w:rPr>
              <w:t>12</w:t>
            </w:r>
            <w:proofErr w:type="gramEnd"/>
            <w:r w:rsidRPr="00EE6074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X 12.</w:t>
            </w:r>
          </w:p>
          <w:p w14:paraId="4BAEB711" w14:textId="1239D5D7" w:rsidR="00505429" w:rsidRPr="00EE6074" w:rsidRDefault="00505429" w:rsidP="0050542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E6074">
              <w:rPr>
                <w:rStyle w:val="normaltextrun"/>
                <w:rFonts w:ascii="Calibri" w:hAnsi="Calibri" w:cs="Calibri"/>
                <w:sz w:val="18"/>
                <w:szCs w:val="18"/>
              </w:rPr>
              <w:t> </w:t>
            </w:r>
            <w:r w:rsidRPr="00EE6074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5552" w:type="dxa"/>
            <w:shd w:val="clear" w:color="auto" w:fill="DEEAF6" w:themeFill="accent1" w:themeFillTint="33"/>
            <w:vAlign w:val="center"/>
          </w:tcPr>
          <w:p w14:paraId="15277D77" w14:textId="77777777" w:rsidR="00505429" w:rsidRPr="00EE6074" w:rsidRDefault="00505429" w:rsidP="0050542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25845707"/>
              <w:rPr>
                <w:rFonts w:ascii="Segoe UI" w:hAnsi="Segoe UI"/>
                <w:sz w:val="18"/>
                <w:szCs w:val="18"/>
              </w:rPr>
            </w:pPr>
            <w:r w:rsidRPr="00EE607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Spellings</w:t>
            </w:r>
            <w:r w:rsidRPr="00EE6074">
              <w:rPr>
                <w:rStyle w:val="normaltextrun"/>
                <w:rFonts w:ascii="Calibri" w:hAnsi="Calibri" w:cs="Calibri"/>
                <w:sz w:val="18"/>
                <w:szCs w:val="18"/>
              </w:rPr>
              <w:t>  </w:t>
            </w:r>
            <w:r w:rsidRPr="00EE6074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704EA24" w14:textId="59A1132D" w:rsidR="00505429" w:rsidRPr="00EE6074" w:rsidRDefault="00505429" w:rsidP="0050542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31705518"/>
              <w:rPr>
                <w:rFonts w:ascii="Segoe UI" w:hAnsi="Segoe UI"/>
                <w:sz w:val="18"/>
                <w:szCs w:val="18"/>
              </w:rPr>
            </w:pPr>
            <w:r w:rsidRPr="00EE6074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Ensure that you </w:t>
            </w:r>
            <w:r w:rsidR="00E9196B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continue </w:t>
            </w:r>
            <w:r w:rsidR="0012076B">
              <w:rPr>
                <w:rStyle w:val="normaltextrun"/>
                <w:rFonts w:ascii="Calibri" w:hAnsi="Calibri" w:cs="Calibri"/>
                <w:sz w:val="18"/>
                <w:szCs w:val="18"/>
              </w:rPr>
              <w:t>practicing</w:t>
            </w:r>
            <w:r w:rsidR="00E9196B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the year 4 common spelling words (which are in reading diaries).</w:t>
            </w:r>
            <w:r w:rsidR="0012076B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Remember that these count towards your reads for the week!</w:t>
            </w:r>
            <w:r w:rsidRPr="00EE6074">
              <w:rPr>
                <w:rStyle w:val="normaltextrun"/>
                <w:rFonts w:ascii="Calibri" w:hAnsi="Calibri" w:cs="Calibri"/>
                <w:sz w:val="18"/>
                <w:szCs w:val="18"/>
              </w:rPr>
              <w:t> </w:t>
            </w:r>
            <w:r w:rsidRPr="00EE6074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2972B7E" w14:textId="77777777" w:rsidR="00505429" w:rsidRPr="00EE6074" w:rsidRDefault="00505429" w:rsidP="0050542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28596459"/>
              <w:rPr>
                <w:rFonts w:ascii="Segoe UI" w:hAnsi="Segoe UI"/>
                <w:sz w:val="18"/>
                <w:szCs w:val="18"/>
              </w:rPr>
            </w:pPr>
            <w:r w:rsidRPr="00EE6074">
              <w:rPr>
                <w:rStyle w:val="normaltextrun"/>
                <w:rFonts w:ascii="Calibri" w:hAnsi="Calibri" w:cs="Calibri"/>
                <w:sz w:val="18"/>
                <w:szCs w:val="18"/>
              </w:rPr>
              <w:t> </w:t>
            </w:r>
            <w:r w:rsidRPr="00EE6074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4BAEB718" w14:textId="7C6C2E07" w:rsidR="00505429" w:rsidRPr="00EE6074" w:rsidRDefault="00505429" w:rsidP="00505429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EE6074">
              <w:rPr>
                <w:rStyle w:val="normaltextrun"/>
                <w:rFonts w:ascii="Calibri" w:hAnsi="Calibri" w:cs="Calibri"/>
                <w:sz w:val="18"/>
                <w:szCs w:val="18"/>
              </w:rPr>
              <w:t>Learn any spellings sent home.</w:t>
            </w:r>
            <w:r w:rsidRPr="00EE607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 </w:t>
            </w:r>
            <w:r w:rsidRPr="00EE6074">
              <w:rPr>
                <w:rStyle w:val="normaltextrun"/>
                <w:rFonts w:ascii="Calibri" w:hAnsi="Calibri" w:cs="Calibri"/>
                <w:sz w:val="18"/>
                <w:szCs w:val="18"/>
              </w:rPr>
              <w:t> </w:t>
            </w:r>
            <w:r w:rsidRPr="00EE6074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D90B02" w14:paraId="4BAEB71B" w14:textId="77777777" w:rsidTr="00175A45">
        <w:trPr>
          <w:trHeight w:val="280"/>
        </w:trPr>
        <w:tc>
          <w:tcPr>
            <w:tcW w:w="15614" w:type="dxa"/>
            <w:gridSpan w:val="4"/>
            <w:shd w:val="clear" w:color="auto" w:fill="FFE599" w:themeFill="accent4" w:themeFillTint="66"/>
            <w:vAlign w:val="center"/>
          </w:tcPr>
          <w:p w14:paraId="4BAEB71A" w14:textId="41392E8B" w:rsidR="00745864" w:rsidRPr="008F2910" w:rsidRDefault="00745864" w:rsidP="00816073">
            <w:pPr>
              <w:jc w:val="center"/>
              <w:rPr>
                <w:rFonts w:ascii="Comic Sans MS" w:hAnsi="Comic Sans MS" w:cstheme="minorHAnsi"/>
                <w:b/>
                <w:bCs/>
                <w:sz w:val="14"/>
                <w:szCs w:val="14"/>
              </w:rPr>
            </w:pPr>
            <w:r w:rsidRPr="005A2639">
              <w:rPr>
                <w:rFonts w:ascii="Comic Sans MS" w:hAnsi="Comic Sans MS" w:cstheme="minorHAnsi"/>
                <w:b/>
                <w:bCs/>
                <w:sz w:val="16"/>
                <w:szCs w:val="14"/>
              </w:rPr>
              <w:t>DURING THIS HALF TERM</w:t>
            </w:r>
          </w:p>
        </w:tc>
      </w:tr>
      <w:tr w:rsidR="00EA3E17" w14:paraId="4BAEB742" w14:textId="77777777" w:rsidTr="00175A45">
        <w:trPr>
          <w:trHeight w:val="2367"/>
        </w:trPr>
        <w:tc>
          <w:tcPr>
            <w:tcW w:w="3085" w:type="dxa"/>
            <w:vMerge w:val="restart"/>
            <w:shd w:val="clear" w:color="auto" w:fill="FFE599" w:themeFill="accent4" w:themeFillTint="66"/>
          </w:tcPr>
          <w:p w14:paraId="4BAEB71C" w14:textId="77777777" w:rsidR="00EA3E17" w:rsidRDefault="009D5D64" w:rsidP="00D90B02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R</w:t>
            </w:r>
            <w:r w:rsidR="00EA3E17" w:rsidRPr="008F2910">
              <w:rPr>
                <w:rFonts w:ascii="Comic Sans MS" w:hAnsi="Comic Sans MS"/>
                <w:b/>
                <w:bCs/>
                <w:sz w:val="16"/>
                <w:szCs w:val="16"/>
              </w:rPr>
              <w:t>eading tasks:</w:t>
            </w:r>
          </w:p>
          <w:p w14:paraId="4BAEB71D" w14:textId="1D3C5839" w:rsidR="00EA3E17" w:rsidRPr="008F2910" w:rsidRDefault="00BE76F2" w:rsidP="00BE76F2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Complete at least 2 of the following </w:t>
            </w:r>
          </w:p>
          <w:p w14:paraId="4BAEB71E" w14:textId="2EA6A805" w:rsidR="00EA3E17" w:rsidRPr="008F2910" w:rsidRDefault="00EA3E17" w:rsidP="00D90B02">
            <w:pPr>
              <w:pStyle w:val="ListParagraph"/>
              <w:numPr>
                <w:ilvl w:val="0"/>
                <w:numId w:val="2"/>
              </w:numPr>
              <w:ind w:left="306" w:hanging="219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F2910">
              <w:rPr>
                <w:rFonts w:ascii="Comic Sans MS" w:hAnsi="Comic Sans MS"/>
                <w:sz w:val="16"/>
                <w:szCs w:val="16"/>
              </w:rPr>
              <w:t>Comp</w:t>
            </w:r>
            <w:r>
              <w:rPr>
                <w:rFonts w:ascii="Comic Sans MS" w:hAnsi="Comic Sans MS"/>
                <w:sz w:val="16"/>
                <w:szCs w:val="16"/>
              </w:rPr>
              <w:t xml:space="preserve">lete a book review on </w:t>
            </w:r>
            <w:r w:rsidR="007B6B56">
              <w:rPr>
                <w:rFonts w:ascii="Comic Sans MS" w:hAnsi="Comic Sans MS"/>
                <w:sz w:val="16"/>
                <w:szCs w:val="16"/>
              </w:rPr>
              <w:t xml:space="preserve">a </w:t>
            </w:r>
            <w:r w:rsidR="005808F2">
              <w:rPr>
                <w:rFonts w:ascii="Comic Sans MS" w:hAnsi="Comic Sans MS"/>
                <w:sz w:val="16"/>
                <w:szCs w:val="16"/>
              </w:rPr>
              <w:t xml:space="preserve">book </w:t>
            </w:r>
            <w:r w:rsidR="007B6B56">
              <w:rPr>
                <w:rFonts w:ascii="Comic Sans MS" w:hAnsi="Comic Sans MS"/>
                <w:sz w:val="16"/>
                <w:szCs w:val="16"/>
              </w:rPr>
              <w:t xml:space="preserve">you have </w:t>
            </w:r>
            <w:r w:rsidRPr="008F2910">
              <w:rPr>
                <w:rFonts w:ascii="Comic Sans MS" w:hAnsi="Comic Sans MS"/>
                <w:sz w:val="16"/>
                <w:szCs w:val="16"/>
              </w:rPr>
              <w:t>read during this half term.</w:t>
            </w:r>
          </w:p>
          <w:p w14:paraId="4BAEB71F" w14:textId="77777777" w:rsidR="00EA3E17" w:rsidRPr="008F2910" w:rsidRDefault="00EA3E17" w:rsidP="00D90B02">
            <w:pPr>
              <w:pStyle w:val="ListParagraph"/>
              <w:ind w:left="306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F2910">
              <w:rPr>
                <w:rFonts w:ascii="Comic Sans MS" w:hAnsi="Comic Sans MS"/>
                <w:sz w:val="16"/>
                <w:szCs w:val="16"/>
              </w:rPr>
              <w:t xml:space="preserve">We will be looking for those creative </w:t>
            </w:r>
            <w:r w:rsidR="007B6B56">
              <w:rPr>
                <w:rFonts w:ascii="Comic Sans MS" w:hAnsi="Comic Sans MS"/>
                <w:sz w:val="16"/>
                <w:szCs w:val="16"/>
              </w:rPr>
              <w:t>reviews</w:t>
            </w:r>
            <w:r w:rsidRPr="008F2910">
              <w:rPr>
                <w:rFonts w:ascii="Comic Sans MS" w:hAnsi="Comic Sans MS"/>
                <w:sz w:val="16"/>
                <w:szCs w:val="16"/>
              </w:rPr>
              <w:t xml:space="preserve"> which show </w:t>
            </w:r>
            <w:proofErr w:type="gramStart"/>
            <w:r w:rsidRPr="008F2910">
              <w:rPr>
                <w:rFonts w:ascii="Comic Sans MS" w:hAnsi="Comic Sans MS"/>
                <w:sz w:val="16"/>
                <w:szCs w:val="16"/>
              </w:rPr>
              <w:t>particular effort</w:t>
            </w:r>
            <w:proofErr w:type="gramEnd"/>
            <w:r w:rsidRPr="008F2910">
              <w:rPr>
                <w:rFonts w:ascii="Comic Sans MS" w:hAnsi="Comic Sans MS"/>
                <w:sz w:val="16"/>
                <w:szCs w:val="16"/>
              </w:rPr>
              <w:t xml:space="preserve"> and perseverance to display both in the classroom and around the school.</w:t>
            </w:r>
          </w:p>
          <w:p w14:paraId="4BAEB720" w14:textId="77777777" w:rsidR="00EA3E17" w:rsidRPr="008F2910" w:rsidRDefault="00EA3E17" w:rsidP="00D90B02">
            <w:pPr>
              <w:ind w:left="306" w:hanging="219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BAEB721" w14:textId="3A5D5B0E" w:rsidR="00EA3E17" w:rsidRPr="008F2910" w:rsidRDefault="007B6B56" w:rsidP="00D90B02">
            <w:pPr>
              <w:pStyle w:val="ListParagraph"/>
              <w:numPr>
                <w:ilvl w:val="0"/>
                <w:numId w:val="2"/>
              </w:numPr>
              <w:ind w:left="306" w:hanging="219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Write your own fact page using the knowledge you have gained </w:t>
            </w:r>
            <w:r w:rsidR="00A3458B">
              <w:rPr>
                <w:rFonts w:ascii="Comic Sans MS" w:hAnsi="Comic Sans MS"/>
                <w:sz w:val="16"/>
                <w:szCs w:val="16"/>
              </w:rPr>
              <w:t xml:space="preserve">from </w:t>
            </w:r>
            <w:r>
              <w:rPr>
                <w:rFonts w:ascii="Comic Sans MS" w:hAnsi="Comic Sans MS"/>
                <w:sz w:val="16"/>
                <w:szCs w:val="16"/>
              </w:rPr>
              <w:t>reading a non-fiction book. Remember to use a catchy title, subheadings to organise your work and add some ‘Fun Fact’ bubbles</w:t>
            </w:r>
            <w:r w:rsidR="00EA3E17" w:rsidRPr="008F2910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BAEB722" w14:textId="77777777" w:rsidR="00EA3E17" w:rsidRPr="008F2910" w:rsidRDefault="00EA3E17" w:rsidP="00D90B02">
            <w:pPr>
              <w:ind w:left="306" w:hanging="219"/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</w:p>
          <w:p w14:paraId="4BAEB723" w14:textId="2A7AFE8E" w:rsidR="00EA3E17" w:rsidRPr="008F2910" w:rsidRDefault="00EA3E17" w:rsidP="007B6B56">
            <w:pPr>
              <w:pStyle w:val="ListParagraph"/>
              <w:numPr>
                <w:ilvl w:val="0"/>
                <w:numId w:val="2"/>
              </w:numPr>
              <w:ind w:left="306" w:hanging="219"/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Summarise a story, myth or poem you have read </w:t>
            </w:r>
            <w:r w:rsidR="007B6B56">
              <w:rPr>
                <w:rFonts w:ascii="Comic Sans MS" w:hAnsi="Comic Sans MS"/>
                <w:sz w:val="16"/>
                <w:szCs w:val="16"/>
              </w:rPr>
              <w:t>during your reading for pleasure</w:t>
            </w:r>
            <w:r>
              <w:rPr>
                <w:rFonts w:ascii="Comic Sans MS" w:hAnsi="Comic Sans MS"/>
                <w:sz w:val="16"/>
                <w:szCs w:val="16"/>
              </w:rPr>
              <w:t xml:space="preserve"> home learning. You could present this as a</w:t>
            </w:r>
            <w:r w:rsidRPr="008F2910">
              <w:rPr>
                <w:rFonts w:ascii="Comic Sans MS" w:hAnsi="Comic Sans MS"/>
                <w:sz w:val="16"/>
                <w:szCs w:val="16"/>
              </w:rPr>
              <w:t xml:space="preserve"> PowerPoint (App on iPhone/iPad)</w:t>
            </w:r>
            <w:r>
              <w:rPr>
                <w:rFonts w:ascii="Comic Sans MS" w:hAnsi="Comic Sans MS"/>
                <w:sz w:val="16"/>
                <w:szCs w:val="16"/>
              </w:rPr>
              <w:t xml:space="preserve"> or just a poster to then present to the class</w:t>
            </w:r>
            <w:r w:rsidRPr="008F2910"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6379" w:type="dxa"/>
            <w:shd w:val="clear" w:color="auto" w:fill="FFE599" w:themeFill="accent4" w:themeFillTint="66"/>
          </w:tcPr>
          <w:p w14:paraId="4BAEB724" w14:textId="77777777" w:rsidR="00175A45" w:rsidRPr="00B051B3" w:rsidRDefault="00EA3E17" w:rsidP="00B051B3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F2910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Learning Quest </w:t>
            </w:r>
            <w:r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–History</w:t>
            </w:r>
          </w:p>
          <w:p w14:paraId="4BAEB725" w14:textId="77777777" w:rsidR="00175A45" w:rsidRDefault="00BC6781" w:rsidP="00175A45">
            <w:pPr>
              <w:shd w:val="clear" w:color="auto" w:fill="FFE599" w:themeFill="accent4" w:themeFillTint="66"/>
              <w:spacing w:after="60"/>
              <w:rPr>
                <w:rFonts w:ascii="Comic Sans MS" w:eastAsia="Times New Roman" w:hAnsi="Comic Sans MS" w:cs="Times New Roman"/>
                <w:color w:val="1A1A2A"/>
                <w:sz w:val="16"/>
                <w:szCs w:val="20"/>
                <w:lang w:eastAsia="en-GB"/>
              </w:rPr>
            </w:pPr>
            <w:r w:rsidRPr="00175A45">
              <w:rPr>
                <w:rFonts w:ascii="Comic Sans MS" w:eastAsia="Times New Roman" w:hAnsi="Comic Sans MS" w:cs="Times New Roman"/>
                <w:color w:val="1A1A2A"/>
                <w:sz w:val="16"/>
                <w:szCs w:val="20"/>
                <w:lang w:eastAsia="en-GB"/>
              </w:rPr>
              <w:t>I would like you to research Alexander Graham-Bell using the</w:t>
            </w:r>
            <w:r w:rsidR="00175A45">
              <w:rPr>
                <w:rFonts w:ascii="Comic Sans MS" w:eastAsia="Times New Roman" w:hAnsi="Comic Sans MS" w:cs="Times New Roman"/>
                <w:color w:val="1A1A2A"/>
                <w:sz w:val="16"/>
                <w:szCs w:val="20"/>
                <w:lang w:eastAsia="en-GB"/>
              </w:rPr>
              <w:t xml:space="preserve"> following links. Find a website you find easiest to read and note down any interesting facts.</w:t>
            </w:r>
          </w:p>
          <w:p w14:paraId="4BAEB726" w14:textId="77777777" w:rsidR="00BC6781" w:rsidRPr="00175A45" w:rsidRDefault="00175A45" w:rsidP="00175A45">
            <w:pPr>
              <w:shd w:val="clear" w:color="auto" w:fill="FFE599" w:themeFill="accent4" w:themeFillTint="66"/>
              <w:spacing w:after="60"/>
              <w:rPr>
                <w:rFonts w:ascii="Comic Sans MS" w:eastAsia="Times New Roman" w:hAnsi="Comic Sans MS" w:cs="Times New Roman"/>
                <w:color w:val="1A1A2A"/>
                <w:sz w:val="16"/>
                <w:szCs w:val="20"/>
                <w:lang w:eastAsia="en-GB"/>
              </w:rPr>
            </w:pPr>
            <w:r w:rsidRPr="00175A45">
              <w:rPr>
                <w:rFonts w:ascii="Comic Sans MS" w:eastAsia="Times New Roman" w:hAnsi="Comic Sans MS" w:cs="Times New Roman"/>
                <w:color w:val="1A1A2A"/>
                <w:sz w:val="14"/>
                <w:szCs w:val="20"/>
                <w:lang w:eastAsia="en-GB"/>
              </w:rPr>
              <w:t xml:space="preserve"> </w:t>
            </w:r>
            <w:r w:rsidR="0006367E">
              <w:rPr>
                <w:rFonts w:ascii="Comic Sans MS" w:eastAsia="Times New Roman" w:hAnsi="Comic Sans MS" w:cs="Times New Roman"/>
                <w:i/>
                <w:color w:val="1A1A2A"/>
                <w:sz w:val="12"/>
                <w:szCs w:val="20"/>
                <w:lang w:eastAsia="en-GB"/>
              </w:rPr>
              <w:t>(This</w:t>
            </w:r>
            <w:r w:rsidR="00BC6781" w:rsidRPr="00B051B3">
              <w:rPr>
                <w:rFonts w:ascii="Comic Sans MS" w:eastAsia="Times New Roman" w:hAnsi="Comic Sans MS" w:cs="Times New Roman"/>
                <w:i/>
                <w:color w:val="1A1A2A"/>
                <w:sz w:val="12"/>
                <w:szCs w:val="20"/>
                <w:lang w:eastAsia="en-GB"/>
              </w:rPr>
              <w:t xml:space="preserve"> </w:t>
            </w:r>
            <w:r w:rsidR="0006367E">
              <w:rPr>
                <w:rFonts w:ascii="Comic Sans MS" w:eastAsia="Times New Roman" w:hAnsi="Comic Sans MS" w:cs="Times New Roman"/>
                <w:i/>
                <w:color w:val="1A1A2A"/>
                <w:sz w:val="12"/>
                <w:szCs w:val="20"/>
                <w:lang w:eastAsia="en-GB"/>
              </w:rPr>
              <w:t xml:space="preserve">activity </w:t>
            </w:r>
            <w:r w:rsidR="00BC6781" w:rsidRPr="00B051B3">
              <w:rPr>
                <w:rFonts w:ascii="Comic Sans MS" w:eastAsia="Times New Roman" w:hAnsi="Comic Sans MS" w:cs="Times New Roman"/>
                <w:i/>
                <w:color w:val="1A1A2A"/>
                <w:sz w:val="12"/>
                <w:szCs w:val="20"/>
                <w:lang w:eastAsia="en-GB"/>
              </w:rPr>
              <w:t xml:space="preserve">can be counted </w:t>
            </w:r>
            <w:r w:rsidR="0006367E">
              <w:rPr>
                <w:rFonts w:ascii="Comic Sans MS" w:eastAsia="Times New Roman" w:hAnsi="Comic Sans MS" w:cs="Times New Roman"/>
                <w:i/>
                <w:color w:val="1A1A2A"/>
                <w:sz w:val="12"/>
                <w:szCs w:val="20"/>
                <w:lang w:eastAsia="en-GB"/>
              </w:rPr>
              <w:t>as</w:t>
            </w:r>
            <w:r w:rsidR="00BC6781" w:rsidRPr="00B051B3">
              <w:rPr>
                <w:rFonts w:ascii="Comic Sans MS" w:eastAsia="Times New Roman" w:hAnsi="Comic Sans MS" w:cs="Times New Roman"/>
                <w:i/>
                <w:color w:val="1A1A2A"/>
                <w:sz w:val="12"/>
                <w:szCs w:val="20"/>
                <w:lang w:eastAsia="en-GB"/>
              </w:rPr>
              <w:t xml:space="preserve"> your reading home learning and recorded in your reading diaries.)</w:t>
            </w:r>
          </w:p>
          <w:p w14:paraId="4BAEB727" w14:textId="77777777" w:rsidR="00EA3E17" w:rsidRPr="00175A45" w:rsidRDefault="00000000" w:rsidP="00175A45">
            <w:pPr>
              <w:shd w:val="clear" w:color="auto" w:fill="FFE599" w:themeFill="accent4" w:themeFillTint="66"/>
              <w:spacing w:after="60"/>
              <w:rPr>
                <w:rFonts w:ascii="Comic Sans MS" w:eastAsia="Times New Roman" w:hAnsi="Comic Sans MS" w:cs="Times New Roman"/>
                <w:color w:val="1A1A2A"/>
                <w:sz w:val="16"/>
                <w:szCs w:val="20"/>
                <w:lang w:eastAsia="en-GB"/>
              </w:rPr>
            </w:pPr>
            <w:hyperlink r:id="rId19" w:history="1">
              <w:r w:rsidR="00BC6781" w:rsidRPr="00175A45">
                <w:rPr>
                  <w:rStyle w:val="Hyperlink"/>
                  <w:rFonts w:ascii="Comic Sans MS" w:eastAsia="Times New Roman" w:hAnsi="Comic Sans MS" w:cs="Times New Roman"/>
                  <w:sz w:val="16"/>
                  <w:szCs w:val="20"/>
                  <w:lang w:eastAsia="en-GB"/>
                </w:rPr>
                <w:t>https://www.coolkidfacts.com/alexander-graham-bell-facts/</w:t>
              </w:r>
            </w:hyperlink>
          </w:p>
          <w:p w14:paraId="4BAEB728" w14:textId="77777777" w:rsidR="00175A45" w:rsidRPr="00175A45" w:rsidRDefault="00000000" w:rsidP="00175A45">
            <w:pPr>
              <w:shd w:val="clear" w:color="auto" w:fill="FFE599" w:themeFill="accent4" w:themeFillTint="66"/>
              <w:spacing w:after="60"/>
              <w:rPr>
                <w:rFonts w:ascii="Comic Sans MS" w:eastAsia="Times New Roman" w:hAnsi="Comic Sans MS" w:cs="Times New Roman"/>
                <w:color w:val="1A1A2A"/>
                <w:sz w:val="16"/>
                <w:szCs w:val="20"/>
                <w:lang w:eastAsia="en-GB"/>
              </w:rPr>
            </w:pPr>
            <w:hyperlink r:id="rId20" w:history="1">
              <w:r w:rsidR="00175A45" w:rsidRPr="00175A45">
                <w:rPr>
                  <w:rStyle w:val="Hyperlink"/>
                  <w:rFonts w:ascii="Comic Sans MS" w:eastAsia="Times New Roman" w:hAnsi="Comic Sans MS" w:cs="Times New Roman"/>
                  <w:sz w:val="16"/>
                  <w:szCs w:val="20"/>
                  <w:lang w:eastAsia="en-GB"/>
                </w:rPr>
                <w:t>https://www.sciencekids.co.nz/sciencefacts/scientists/alexandergrahambell.html</w:t>
              </w:r>
            </w:hyperlink>
            <w:r w:rsidR="00175A45" w:rsidRPr="00175A45">
              <w:rPr>
                <w:rFonts w:ascii="Comic Sans MS" w:eastAsia="Times New Roman" w:hAnsi="Comic Sans MS" w:cs="Times New Roman"/>
                <w:color w:val="1A1A2A"/>
                <w:sz w:val="16"/>
                <w:szCs w:val="20"/>
                <w:lang w:eastAsia="en-GB"/>
              </w:rPr>
              <w:t xml:space="preserve"> </w:t>
            </w:r>
          </w:p>
          <w:p w14:paraId="4BAEB729" w14:textId="77777777" w:rsidR="00BC6781" w:rsidRPr="00175A45" w:rsidRDefault="00000000" w:rsidP="00175A45">
            <w:pPr>
              <w:shd w:val="clear" w:color="auto" w:fill="FFE599" w:themeFill="accent4" w:themeFillTint="66"/>
              <w:spacing w:after="60"/>
              <w:rPr>
                <w:rFonts w:ascii="Comic Sans MS" w:eastAsia="Times New Roman" w:hAnsi="Comic Sans MS" w:cs="Times New Roman"/>
                <w:color w:val="1A1A2A"/>
                <w:sz w:val="16"/>
                <w:szCs w:val="20"/>
                <w:lang w:eastAsia="en-GB"/>
              </w:rPr>
            </w:pPr>
            <w:hyperlink r:id="rId21" w:history="1">
              <w:r w:rsidR="00175A45" w:rsidRPr="00175A45">
                <w:rPr>
                  <w:rStyle w:val="Hyperlink"/>
                  <w:rFonts w:ascii="Comic Sans MS" w:eastAsia="Times New Roman" w:hAnsi="Comic Sans MS" w:cs="Times New Roman"/>
                  <w:sz w:val="16"/>
                  <w:szCs w:val="20"/>
                  <w:lang w:eastAsia="en-GB"/>
                </w:rPr>
                <w:t>https://www.ducksters.com/biography/alexander_graham_bell.php</w:t>
              </w:r>
            </w:hyperlink>
            <w:r w:rsidR="00175A45" w:rsidRPr="00175A45">
              <w:rPr>
                <w:rFonts w:ascii="Comic Sans MS" w:eastAsia="Times New Roman" w:hAnsi="Comic Sans MS" w:cs="Times New Roman"/>
                <w:color w:val="1A1A2A"/>
                <w:sz w:val="16"/>
                <w:szCs w:val="20"/>
                <w:lang w:eastAsia="en-GB"/>
              </w:rPr>
              <w:t xml:space="preserve"> </w:t>
            </w:r>
          </w:p>
          <w:p w14:paraId="4BAEB72A" w14:textId="77777777" w:rsidR="00175A45" w:rsidRDefault="00000000" w:rsidP="00175A45">
            <w:pPr>
              <w:shd w:val="clear" w:color="auto" w:fill="FFE599" w:themeFill="accent4" w:themeFillTint="66"/>
              <w:spacing w:after="60"/>
              <w:rPr>
                <w:rFonts w:ascii="Comic Sans MS" w:eastAsia="Times New Roman" w:hAnsi="Comic Sans MS" w:cs="Times New Roman"/>
                <w:color w:val="1A1A2A"/>
                <w:sz w:val="16"/>
                <w:szCs w:val="20"/>
                <w:lang w:eastAsia="en-GB"/>
              </w:rPr>
            </w:pPr>
            <w:hyperlink r:id="rId22" w:history="1">
              <w:r w:rsidR="00175A45" w:rsidRPr="00AF2217">
                <w:rPr>
                  <w:rStyle w:val="Hyperlink"/>
                  <w:rFonts w:ascii="Comic Sans MS" w:eastAsia="Times New Roman" w:hAnsi="Comic Sans MS" w:cs="Times New Roman"/>
                  <w:sz w:val="16"/>
                  <w:szCs w:val="20"/>
                  <w:lang w:eastAsia="en-GB"/>
                </w:rPr>
                <w:t>https://kids.britannica.com/kids/article/Alexander-Graham-Bell/352845</w:t>
              </w:r>
            </w:hyperlink>
            <w:r w:rsidR="00175A45">
              <w:rPr>
                <w:rFonts w:ascii="Comic Sans MS" w:eastAsia="Times New Roman" w:hAnsi="Comic Sans MS" w:cs="Times New Roman"/>
                <w:color w:val="1A1A2A"/>
                <w:sz w:val="16"/>
                <w:szCs w:val="20"/>
                <w:lang w:eastAsia="en-GB"/>
              </w:rPr>
              <w:t xml:space="preserve"> </w:t>
            </w:r>
          </w:p>
          <w:p w14:paraId="4BAEB72C" w14:textId="0C3B5B12" w:rsidR="00BC6781" w:rsidRPr="00003638" w:rsidRDefault="00000000" w:rsidP="00175A45">
            <w:pPr>
              <w:shd w:val="clear" w:color="auto" w:fill="FFE599" w:themeFill="accent4" w:themeFillTint="66"/>
              <w:spacing w:after="60"/>
              <w:rPr>
                <w:rFonts w:ascii="Comic Sans MS" w:eastAsia="Times New Roman" w:hAnsi="Comic Sans MS" w:cs="Times New Roman"/>
                <w:color w:val="1A1A2A"/>
                <w:sz w:val="16"/>
                <w:szCs w:val="20"/>
                <w:lang w:eastAsia="en-GB"/>
              </w:rPr>
            </w:pPr>
            <w:hyperlink r:id="rId23" w:history="1">
              <w:r w:rsidR="00175A45" w:rsidRPr="00AF2217">
                <w:rPr>
                  <w:rStyle w:val="Hyperlink"/>
                  <w:rFonts w:ascii="Comic Sans MS" w:eastAsia="Times New Roman" w:hAnsi="Comic Sans MS" w:cs="Times New Roman"/>
                  <w:sz w:val="16"/>
                  <w:szCs w:val="20"/>
                  <w:lang w:eastAsia="en-GB"/>
                </w:rPr>
                <w:t>https://kids.kiddle.co/Alexander_Graham_Bell</w:t>
              </w:r>
            </w:hyperlink>
            <w:r w:rsidR="00175A45">
              <w:rPr>
                <w:rFonts w:ascii="Comic Sans MS" w:eastAsia="Times New Roman" w:hAnsi="Comic Sans MS" w:cs="Times New Roman"/>
                <w:color w:val="1A1A2A"/>
                <w:sz w:val="16"/>
                <w:szCs w:val="20"/>
                <w:lang w:eastAsia="en-GB"/>
              </w:rPr>
              <w:t xml:space="preserve"> </w:t>
            </w:r>
          </w:p>
        </w:tc>
        <w:tc>
          <w:tcPr>
            <w:tcW w:w="6150" w:type="dxa"/>
            <w:gridSpan w:val="2"/>
            <w:vMerge w:val="restart"/>
            <w:shd w:val="clear" w:color="auto" w:fill="FFE599" w:themeFill="accent4" w:themeFillTint="66"/>
          </w:tcPr>
          <w:p w14:paraId="4BAEB72D" w14:textId="29D342B8" w:rsidR="00EA3E17" w:rsidRPr="008F2910" w:rsidRDefault="00EA3E17" w:rsidP="00EA3E17">
            <w:pPr>
              <w:jc w:val="center"/>
              <w:rPr>
                <w:rFonts w:ascii="Comic Sans MS" w:hAnsi="Comic Sans MS" w:cstheme="minorHAnsi"/>
                <w:b/>
                <w:bCs/>
                <w:sz w:val="16"/>
                <w:szCs w:val="16"/>
              </w:rPr>
            </w:pPr>
            <w:r w:rsidRPr="008F2910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Learning Quest </w:t>
            </w: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–</w:t>
            </w:r>
          </w:p>
          <w:p w14:paraId="4BAEB72E" w14:textId="77777777" w:rsidR="00EA3E17" w:rsidRPr="005551A0" w:rsidRDefault="00EA3E17" w:rsidP="00D90B02">
            <w:pPr>
              <w:jc w:val="center"/>
              <w:rPr>
                <w:rFonts w:ascii="Comic Sans MS" w:hAnsi="Comic Sans MS" w:cstheme="minorHAnsi"/>
                <w:b/>
                <w:bCs/>
                <w:sz w:val="16"/>
                <w:szCs w:val="16"/>
              </w:rPr>
            </w:pPr>
          </w:p>
          <w:p w14:paraId="4BAEB72F" w14:textId="77777777" w:rsidR="00EA3E17" w:rsidRDefault="00EA3E17" w:rsidP="005551A0">
            <w:pPr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  <w:r w:rsidRPr="005551A0">
              <w:rPr>
                <w:rFonts w:ascii="Comic Sans MS" w:hAnsi="Comic Sans MS" w:cstheme="minorHAnsi"/>
                <w:sz w:val="16"/>
                <w:szCs w:val="16"/>
              </w:rPr>
              <w:t>Click the link</w:t>
            </w:r>
            <w:r w:rsidR="007B6B56">
              <w:rPr>
                <w:rFonts w:ascii="Comic Sans MS" w:hAnsi="Comic Sans MS" w:cstheme="minorHAnsi"/>
                <w:sz w:val="16"/>
                <w:szCs w:val="16"/>
              </w:rPr>
              <w:t>s</w:t>
            </w:r>
            <w:r w:rsidRPr="005551A0">
              <w:rPr>
                <w:rFonts w:ascii="Comic Sans MS" w:hAnsi="Comic Sans MS" w:cstheme="minorHAnsi"/>
                <w:sz w:val="16"/>
                <w:szCs w:val="16"/>
              </w:rPr>
              <w:t xml:space="preserve"> to the following website</w:t>
            </w:r>
            <w:r w:rsidR="007B6B56">
              <w:rPr>
                <w:rFonts w:ascii="Comic Sans MS" w:hAnsi="Comic Sans MS" w:cstheme="minorHAnsi"/>
                <w:sz w:val="16"/>
                <w:szCs w:val="16"/>
              </w:rPr>
              <w:t>s</w:t>
            </w:r>
            <w:r w:rsidRPr="005551A0">
              <w:rPr>
                <w:rFonts w:ascii="Comic Sans MS" w:hAnsi="Comic Sans MS" w:cstheme="minorHAnsi"/>
                <w:sz w:val="16"/>
                <w:szCs w:val="16"/>
              </w:rPr>
              <w:t xml:space="preserve"> and read about 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some experiments you can do together at home. </w:t>
            </w:r>
          </w:p>
          <w:p w14:paraId="4BAEB730" w14:textId="77777777" w:rsidR="00EA3E17" w:rsidRDefault="00EA3E17" w:rsidP="00EA3E17">
            <w:pPr>
              <w:jc w:val="center"/>
              <w:rPr>
                <w:rFonts w:ascii="Comic Sans MS" w:hAnsi="Comic Sans MS" w:cstheme="minorHAnsi"/>
                <w:i/>
                <w:sz w:val="14"/>
                <w:szCs w:val="16"/>
              </w:rPr>
            </w:pPr>
            <w:r>
              <w:rPr>
                <w:rFonts w:ascii="Comic Sans MS" w:hAnsi="Comic Sans MS" w:cstheme="minorHAnsi"/>
                <w:i/>
                <w:sz w:val="14"/>
                <w:szCs w:val="16"/>
              </w:rPr>
              <w:t xml:space="preserve">(I understand some of these </w:t>
            </w:r>
            <w:r w:rsidR="007B6B56">
              <w:rPr>
                <w:rFonts w:ascii="Comic Sans MS" w:hAnsi="Comic Sans MS" w:cstheme="minorHAnsi"/>
                <w:i/>
                <w:sz w:val="14"/>
                <w:szCs w:val="16"/>
              </w:rPr>
              <w:t xml:space="preserve">tests </w:t>
            </w:r>
            <w:r>
              <w:rPr>
                <w:rFonts w:ascii="Comic Sans MS" w:hAnsi="Comic Sans MS" w:cstheme="minorHAnsi"/>
                <w:i/>
                <w:sz w:val="14"/>
                <w:szCs w:val="16"/>
              </w:rPr>
              <w:t>are resource dependant</w:t>
            </w:r>
            <w:r w:rsidRPr="00EA3E17">
              <w:rPr>
                <w:rFonts w:ascii="Comic Sans MS" w:hAnsi="Comic Sans MS" w:cstheme="minorHAnsi"/>
                <w:i/>
                <w:sz w:val="14"/>
                <w:szCs w:val="16"/>
              </w:rPr>
              <w:t xml:space="preserve"> so please don’t worry if you do not have the supplies to </w:t>
            </w:r>
            <w:r>
              <w:rPr>
                <w:rFonts w:ascii="Comic Sans MS" w:hAnsi="Comic Sans MS" w:cstheme="minorHAnsi"/>
                <w:i/>
                <w:sz w:val="14"/>
                <w:szCs w:val="16"/>
              </w:rPr>
              <w:t>complete these</w:t>
            </w:r>
            <w:r w:rsidRPr="00EA3E17">
              <w:rPr>
                <w:rFonts w:ascii="Comic Sans MS" w:hAnsi="Comic Sans MS" w:cstheme="minorHAnsi"/>
                <w:i/>
                <w:sz w:val="14"/>
                <w:szCs w:val="16"/>
              </w:rPr>
              <w:t>!)</w:t>
            </w:r>
          </w:p>
          <w:p w14:paraId="4BAEB731" w14:textId="77777777" w:rsidR="00EA3E17" w:rsidRDefault="00EA3E17" w:rsidP="00EA3E17">
            <w:pPr>
              <w:jc w:val="center"/>
              <w:rPr>
                <w:rFonts w:ascii="Comic Sans MS" w:hAnsi="Comic Sans MS" w:cstheme="minorHAnsi"/>
                <w:i/>
                <w:sz w:val="14"/>
                <w:szCs w:val="16"/>
              </w:rPr>
            </w:pPr>
          </w:p>
          <w:p w14:paraId="4BAEB732" w14:textId="77777777" w:rsidR="007B6B56" w:rsidRPr="007B6B56" w:rsidRDefault="007B6B56" w:rsidP="00EA3E17">
            <w:pPr>
              <w:jc w:val="center"/>
              <w:rPr>
                <w:rFonts w:ascii="Comic Sans MS" w:hAnsi="Comic Sans MS" w:cstheme="minorHAnsi"/>
                <w:sz w:val="20"/>
                <w:szCs w:val="16"/>
              </w:rPr>
            </w:pPr>
            <w:r w:rsidRPr="007B6B56">
              <w:rPr>
                <w:rFonts w:ascii="Comic Sans MS" w:hAnsi="Comic Sans MS" w:cstheme="minorHAnsi"/>
                <w:sz w:val="20"/>
                <w:szCs w:val="16"/>
              </w:rPr>
              <w:t>Wine Glass Experiment</w:t>
            </w:r>
          </w:p>
          <w:p w14:paraId="4BAEB733" w14:textId="77777777" w:rsidR="00EA3E17" w:rsidRDefault="00000000" w:rsidP="002B3018">
            <w:pPr>
              <w:jc w:val="center"/>
            </w:pPr>
            <w:hyperlink r:id="rId24" w:history="1">
              <w:r w:rsidR="007B6B56" w:rsidRPr="00AF2217">
                <w:rPr>
                  <w:rStyle w:val="Hyperlink"/>
                </w:rPr>
                <w:t>https://www.youtube.com/watch?v=80tmW5n5J-U</w:t>
              </w:r>
            </w:hyperlink>
            <w:r w:rsidR="007B6B56">
              <w:t xml:space="preserve"> </w:t>
            </w:r>
          </w:p>
          <w:p w14:paraId="4BAEB734" w14:textId="77777777" w:rsidR="007B6B56" w:rsidRDefault="007B6B56" w:rsidP="002B3018">
            <w:pPr>
              <w:jc w:val="center"/>
            </w:pPr>
          </w:p>
          <w:p w14:paraId="4BAEB735" w14:textId="77777777" w:rsidR="000A7831" w:rsidRDefault="00EA3E17" w:rsidP="002B3018">
            <w:pPr>
              <w:jc w:val="center"/>
              <w:rPr>
                <w:rFonts w:ascii="Comic Sans MS" w:hAnsi="Comic Sans MS"/>
                <w:sz w:val="20"/>
              </w:rPr>
            </w:pPr>
            <w:r w:rsidRPr="007B6B56">
              <w:rPr>
                <w:rFonts w:ascii="Comic Sans MS" w:hAnsi="Comic Sans MS"/>
                <w:sz w:val="20"/>
              </w:rPr>
              <w:t xml:space="preserve">Musical Jars </w:t>
            </w:r>
          </w:p>
          <w:p w14:paraId="4BAEB736" w14:textId="77777777" w:rsidR="00EA3E17" w:rsidRDefault="00000000" w:rsidP="002B3018">
            <w:pPr>
              <w:jc w:val="center"/>
            </w:pPr>
            <w:hyperlink r:id="rId25" w:history="1">
              <w:r w:rsidR="00EA3E17" w:rsidRPr="00AF2217">
                <w:rPr>
                  <w:rStyle w:val="Hyperlink"/>
                </w:rPr>
                <w:t>https://www.youtube.com/watch?v=iFwtybB3R6Q</w:t>
              </w:r>
            </w:hyperlink>
            <w:r w:rsidR="00EA3E17">
              <w:t xml:space="preserve"> </w:t>
            </w:r>
          </w:p>
          <w:p w14:paraId="4BAEB737" w14:textId="77777777" w:rsidR="00EA3E17" w:rsidRDefault="00EA3E17" w:rsidP="002B3018">
            <w:pPr>
              <w:jc w:val="center"/>
            </w:pPr>
          </w:p>
          <w:p w14:paraId="4BAEB738" w14:textId="77777777" w:rsidR="00EA3E17" w:rsidRPr="007B6B56" w:rsidRDefault="00EA3E17" w:rsidP="002B3018">
            <w:pPr>
              <w:jc w:val="center"/>
              <w:rPr>
                <w:rFonts w:ascii="Comic Sans MS" w:hAnsi="Comic Sans MS"/>
                <w:sz w:val="20"/>
              </w:rPr>
            </w:pPr>
            <w:r w:rsidRPr="007B6B56">
              <w:rPr>
                <w:rFonts w:ascii="Comic Sans MS" w:hAnsi="Comic Sans MS"/>
                <w:sz w:val="20"/>
              </w:rPr>
              <w:t>String cups</w:t>
            </w:r>
          </w:p>
          <w:p w14:paraId="4BAEB739" w14:textId="77777777" w:rsidR="00EA3E17" w:rsidRPr="00EA3E17" w:rsidRDefault="00000000" w:rsidP="002B3018">
            <w:pPr>
              <w:jc w:val="center"/>
              <w:rPr>
                <w:sz w:val="16"/>
              </w:rPr>
            </w:pPr>
            <w:hyperlink r:id="rId26" w:history="1">
              <w:r w:rsidR="00EA3E17" w:rsidRPr="00EA3E17">
                <w:rPr>
                  <w:rStyle w:val="Hyperlink"/>
                  <w:sz w:val="16"/>
                </w:rPr>
                <w:t>https://www.teachengineering.org/activities/view/cub_sound_lesson02_activity1</w:t>
              </w:r>
            </w:hyperlink>
            <w:r w:rsidR="00EA3E17" w:rsidRPr="00EA3E17">
              <w:rPr>
                <w:sz w:val="16"/>
              </w:rPr>
              <w:t xml:space="preserve"> </w:t>
            </w:r>
          </w:p>
          <w:p w14:paraId="4BAEB73A" w14:textId="77777777" w:rsidR="00EA3E17" w:rsidRDefault="00EA3E17" w:rsidP="002B301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BAEB73B" w14:textId="77777777" w:rsidR="00EA3E17" w:rsidRDefault="00EA3E17" w:rsidP="002B3018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EA3E17">
              <w:rPr>
                <w:rFonts w:ascii="Comic Sans MS" w:hAnsi="Comic Sans MS"/>
                <w:sz w:val="20"/>
                <w:szCs w:val="16"/>
              </w:rPr>
              <w:t>Duck in a cup</w:t>
            </w:r>
          </w:p>
          <w:p w14:paraId="4BAEB73C" w14:textId="77777777" w:rsidR="007B6B56" w:rsidRDefault="00000000" w:rsidP="002B3018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hyperlink r:id="rId27" w:history="1">
              <w:r w:rsidR="007B6B56" w:rsidRPr="00AF2217">
                <w:rPr>
                  <w:rStyle w:val="Hyperlink"/>
                  <w:rFonts w:ascii="Comic Sans MS" w:hAnsi="Comic Sans MS"/>
                  <w:sz w:val="20"/>
                  <w:szCs w:val="16"/>
                </w:rPr>
                <w:t>https://www.youtube.com/watch?v=</w:t>
              </w:r>
              <w:r w:rsidR="007B6B56" w:rsidRPr="00AF2217">
                <w:rPr>
                  <w:rStyle w:val="Hyperlink"/>
                  <w:rFonts w:ascii="Comic Sans MS" w:hAnsi="Comic Sans MS"/>
                  <w:sz w:val="20"/>
                  <w:szCs w:val="16"/>
                </w:rPr>
                <w:t>Z</w:t>
              </w:r>
              <w:r w:rsidR="007B6B56" w:rsidRPr="00AF2217">
                <w:rPr>
                  <w:rStyle w:val="Hyperlink"/>
                  <w:rFonts w:ascii="Comic Sans MS" w:hAnsi="Comic Sans MS"/>
                  <w:sz w:val="20"/>
                  <w:szCs w:val="16"/>
                </w:rPr>
                <w:t>QgTXAMCb_Q</w:t>
              </w:r>
            </w:hyperlink>
            <w:r w:rsidR="007B6B56">
              <w:rPr>
                <w:rFonts w:ascii="Comic Sans MS" w:hAnsi="Comic Sans MS"/>
                <w:sz w:val="20"/>
                <w:szCs w:val="16"/>
              </w:rPr>
              <w:t xml:space="preserve"> </w:t>
            </w:r>
          </w:p>
          <w:p w14:paraId="4BAEB73D" w14:textId="77777777" w:rsidR="007B6B56" w:rsidRDefault="007B6B56" w:rsidP="002B3018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  <w:p w14:paraId="4BAEB73E" w14:textId="77777777" w:rsidR="007B6B56" w:rsidRDefault="007B6B56" w:rsidP="002B3018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Dancing sprinkles</w:t>
            </w:r>
          </w:p>
          <w:p w14:paraId="4BAEB73F" w14:textId="77777777" w:rsidR="007B6B56" w:rsidRDefault="00000000" w:rsidP="002B3018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hyperlink r:id="rId28" w:history="1">
              <w:r w:rsidR="007B6B56" w:rsidRPr="00AF2217">
                <w:rPr>
                  <w:rStyle w:val="Hyperlink"/>
                  <w:rFonts w:ascii="Comic Sans MS" w:hAnsi="Comic Sans MS"/>
                  <w:sz w:val="20"/>
                  <w:szCs w:val="16"/>
                </w:rPr>
                <w:t>https://www.youtube.com/watch?v=j9IvcwZFx9s</w:t>
              </w:r>
            </w:hyperlink>
            <w:r w:rsidR="007B6B56">
              <w:rPr>
                <w:rFonts w:ascii="Comic Sans MS" w:hAnsi="Comic Sans MS"/>
                <w:sz w:val="20"/>
                <w:szCs w:val="16"/>
              </w:rPr>
              <w:t xml:space="preserve"> </w:t>
            </w:r>
          </w:p>
          <w:p w14:paraId="4BAEB740" w14:textId="77777777" w:rsidR="007B6B56" w:rsidRPr="00EA3E17" w:rsidRDefault="007B6B56" w:rsidP="002B3018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  <w:p w14:paraId="4BAEB741" w14:textId="2EBF934E" w:rsidR="00EA3E17" w:rsidRPr="00EA3E17" w:rsidRDefault="00EA3E17" w:rsidP="007B6B56">
            <w:pPr>
              <w:jc w:val="center"/>
              <w:rPr>
                <w:rFonts w:ascii="Comic Sans MS" w:hAnsi="Comic Sans MS"/>
                <w:sz w:val="16"/>
              </w:rPr>
            </w:pPr>
            <w:r w:rsidRPr="005551A0">
              <w:rPr>
                <w:rFonts w:ascii="Comic Sans MS" w:hAnsi="Comic Sans MS"/>
                <w:sz w:val="16"/>
              </w:rPr>
              <w:t xml:space="preserve">I would like you to </w:t>
            </w:r>
            <w:r w:rsidR="00B24CB1">
              <w:rPr>
                <w:rFonts w:ascii="Comic Sans MS" w:hAnsi="Comic Sans MS"/>
                <w:sz w:val="16"/>
              </w:rPr>
              <w:t xml:space="preserve">conduct some of these </w:t>
            </w:r>
            <w:r>
              <w:rPr>
                <w:rFonts w:ascii="Comic Sans MS" w:hAnsi="Comic Sans MS"/>
                <w:sz w:val="16"/>
              </w:rPr>
              <w:t xml:space="preserve">experiments and then report your findings back to me. These reports can be written, drawn or videoed and </w:t>
            </w:r>
            <w:r w:rsidR="009D06B1">
              <w:rPr>
                <w:rFonts w:ascii="Comic Sans MS" w:hAnsi="Comic Sans MS"/>
                <w:sz w:val="16"/>
              </w:rPr>
              <w:t xml:space="preserve">email </w:t>
            </w:r>
            <w:proofErr w:type="gramStart"/>
            <w:r w:rsidR="009D06B1">
              <w:rPr>
                <w:rFonts w:ascii="Comic Sans MS" w:hAnsi="Comic Sans MS"/>
                <w:sz w:val="16"/>
              </w:rPr>
              <w:t>in to</w:t>
            </w:r>
            <w:proofErr w:type="gramEnd"/>
            <w:r w:rsidR="009D06B1">
              <w:rPr>
                <w:rFonts w:ascii="Comic Sans MS" w:hAnsi="Comic Sans MS"/>
                <w:sz w:val="16"/>
              </w:rPr>
              <w:t xml:space="preserve"> school</w:t>
            </w:r>
            <w:r>
              <w:rPr>
                <w:rFonts w:ascii="Comic Sans MS" w:hAnsi="Comic Sans MS"/>
                <w:sz w:val="16"/>
              </w:rPr>
              <w:t>!</w:t>
            </w:r>
          </w:p>
        </w:tc>
      </w:tr>
      <w:tr w:rsidR="00EA3E17" w14:paraId="4BAEB751" w14:textId="77777777" w:rsidTr="00175A45">
        <w:trPr>
          <w:trHeight w:val="1886"/>
        </w:trPr>
        <w:tc>
          <w:tcPr>
            <w:tcW w:w="3085" w:type="dxa"/>
            <w:vMerge/>
            <w:shd w:val="clear" w:color="auto" w:fill="FFE599" w:themeFill="accent4" w:themeFillTint="66"/>
          </w:tcPr>
          <w:p w14:paraId="4BAEB743" w14:textId="77777777" w:rsidR="00EA3E17" w:rsidRPr="008F2910" w:rsidRDefault="00EA3E17" w:rsidP="00D90B02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</w:rPr>
            </w:pPr>
          </w:p>
        </w:tc>
        <w:tc>
          <w:tcPr>
            <w:tcW w:w="6379" w:type="dxa"/>
            <w:shd w:val="clear" w:color="auto" w:fill="FFE599" w:themeFill="accent4" w:themeFillTint="66"/>
            <w:vAlign w:val="center"/>
          </w:tcPr>
          <w:p w14:paraId="4BAEB744" w14:textId="574DB5AD" w:rsidR="00EA3E17" w:rsidRPr="009D6369" w:rsidRDefault="00EA3E17" w:rsidP="00D90B02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6"/>
              </w:rPr>
            </w:pPr>
            <w:r w:rsidRPr="009D6369">
              <w:rPr>
                <w:rFonts w:ascii="Comic Sans MS" w:hAnsi="Comic Sans MS" w:cstheme="minorHAnsi"/>
                <w:b/>
                <w:bCs/>
                <w:sz w:val="18"/>
                <w:szCs w:val="16"/>
              </w:rPr>
              <w:t>Learning Quest - Art</w:t>
            </w:r>
            <w:r w:rsidR="001C72BC">
              <w:rPr>
                <w:rFonts w:ascii="Comic Sans MS" w:hAnsi="Comic Sans MS" w:cstheme="minorHAnsi"/>
                <w:b/>
                <w:bCs/>
                <w:sz w:val="18"/>
                <w:szCs w:val="16"/>
              </w:rPr>
              <w:t>: Sound creatures</w:t>
            </w:r>
          </w:p>
          <w:p w14:paraId="4BAEB745" w14:textId="77777777" w:rsidR="00EA3E17" w:rsidRPr="009D6369" w:rsidRDefault="00EA3E17" w:rsidP="00D90B02">
            <w:pPr>
              <w:jc w:val="center"/>
              <w:rPr>
                <w:rFonts w:ascii="Comic Sans MS" w:hAnsi="Comic Sans MS" w:cstheme="minorHAnsi"/>
                <w:b/>
                <w:bCs/>
                <w:sz w:val="16"/>
                <w:szCs w:val="14"/>
              </w:rPr>
            </w:pPr>
          </w:p>
          <w:p w14:paraId="4BAEB746" w14:textId="00E6EEC5" w:rsidR="00EA3E17" w:rsidRDefault="001C72BC" w:rsidP="00EA3E17">
            <w:pPr>
              <w:jc w:val="center"/>
              <w:rPr>
                <w:rFonts w:ascii="Comic Sans MS" w:hAnsi="Comic Sans MS" w:cstheme="minorHAnsi"/>
                <w:sz w:val="14"/>
                <w:szCs w:val="14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V</w:t>
            </w:r>
            <w:r w:rsidR="00534796" w:rsidRPr="001C72BC">
              <w:rPr>
                <w:rFonts w:ascii="Comic Sans MS" w:hAnsi="Comic Sans MS" w:cstheme="minorHAnsi"/>
                <w:sz w:val="20"/>
                <w:szCs w:val="20"/>
              </w:rPr>
              <w:t xml:space="preserve">isit the link </w:t>
            </w:r>
            <w:r w:rsidR="00B051B3" w:rsidRPr="001C72BC">
              <w:rPr>
                <w:rFonts w:ascii="Comic Sans MS" w:hAnsi="Comic Sans MS" w:cstheme="minorHAnsi"/>
                <w:sz w:val="20"/>
                <w:szCs w:val="20"/>
              </w:rPr>
              <w:t xml:space="preserve">below </w:t>
            </w:r>
            <w:r w:rsidR="00534796" w:rsidRPr="001C72BC">
              <w:rPr>
                <w:rFonts w:ascii="Comic Sans MS" w:hAnsi="Comic Sans MS" w:cstheme="minorHAnsi"/>
                <w:sz w:val="20"/>
                <w:szCs w:val="20"/>
              </w:rPr>
              <w:t>to the Tate Museum in London and follow the instructions on creating your own ‘Sound Creature’.</w:t>
            </w:r>
          </w:p>
          <w:p w14:paraId="4BAEB747" w14:textId="77777777" w:rsidR="00B051B3" w:rsidRDefault="00B051B3" w:rsidP="00EA3E17">
            <w:pPr>
              <w:jc w:val="center"/>
              <w:rPr>
                <w:rFonts w:ascii="Comic Sans MS" w:hAnsi="Comic Sans MS" w:cstheme="minorHAnsi"/>
                <w:sz w:val="14"/>
                <w:szCs w:val="14"/>
              </w:rPr>
            </w:pPr>
          </w:p>
          <w:p w14:paraId="4BAEB74C" w14:textId="4C0203D9" w:rsidR="00534796" w:rsidRPr="00B66FCE" w:rsidRDefault="00000000" w:rsidP="00B66FCE">
            <w:pPr>
              <w:jc w:val="center"/>
              <w:rPr>
                <w:rFonts w:ascii="Comic Sans MS" w:hAnsi="Comic Sans MS" w:cstheme="minorHAnsi"/>
                <w:sz w:val="14"/>
                <w:szCs w:val="14"/>
              </w:rPr>
            </w:pPr>
            <w:hyperlink r:id="rId29" w:history="1">
              <w:r w:rsidR="00B051B3" w:rsidRPr="00AF2217">
                <w:rPr>
                  <w:rStyle w:val="Hyperlink"/>
                  <w:rFonts w:ascii="Comic Sans MS" w:hAnsi="Comic Sans MS" w:cstheme="minorHAnsi"/>
                  <w:sz w:val="14"/>
                  <w:szCs w:val="14"/>
                </w:rPr>
                <w:t>https://www.tate.org.uk/kids/make/art-technology/draw</w:t>
              </w:r>
              <w:r w:rsidR="00B051B3" w:rsidRPr="00AF2217">
                <w:rPr>
                  <w:rStyle w:val="Hyperlink"/>
                  <w:rFonts w:ascii="Comic Sans MS" w:hAnsi="Comic Sans MS" w:cstheme="minorHAnsi"/>
                  <w:sz w:val="14"/>
                  <w:szCs w:val="14"/>
                </w:rPr>
                <w:t>-</w:t>
              </w:r>
              <w:r w:rsidR="00B051B3" w:rsidRPr="00AF2217">
                <w:rPr>
                  <w:rStyle w:val="Hyperlink"/>
                  <w:rFonts w:ascii="Comic Sans MS" w:hAnsi="Comic Sans MS" w:cstheme="minorHAnsi"/>
                  <w:sz w:val="14"/>
                  <w:szCs w:val="14"/>
                </w:rPr>
                <w:t>s</w:t>
              </w:r>
              <w:r w:rsidR="00B051B3" w:rsidRPr="00AF2217">
                <w:rPr>
                  <w:rStyle w:val="Hyperlink"/>
                  <w:rFonts w:ascii="Comic Sans MS" w:hAnsi="Comic Sans MS" w:cstheme="minorHAnsi"/>
                  <w:sz w:val="14"/>
                  <w:szCs w:val="14"/>
                </w:rPr>
                <w:t>o</w:t>
              </w:r>
              <w:r w:rsidR="00B051B3" w:rsidRPr="00AF2217">
                <w:rPr>
                  <w:rStyle w:val="Hyperlink"/>
                  <w:rFonts w:ascii="Comic Sans MS" w:hAnsi="Comic Sans MS" w:cstheme="minorHAnsi"/>
                  <w:sz w:val="14"/>
                  <w:szCs w:val="14"/>
                </w:rPr>
                <w:t>und-creature</w:t>
              </w:r>
            </w:hyperlink>
            <w:r w:rsidR="00B051B3">
              <w:rPr>
                <w:rFonts w:ascii="Comic Sans MS" w:hAnsi="Comic Sans MS" w:cstheme="minorHAnsi"/>
                <w:sz w:val="14"/>
                <w:szCs w:val="14"/>
              </w:rPr>
              <w:t xml:space="preserve"> </w:t>
            </w:r>
          </w:p>
          <w:p w14:paraId="51129908" w14:textId="77777777" w:rsidR="00B61A7A" w:rsidRDefault="00B61A7A" w:rsidP="00534796">
            <w:pPr>
              <w:rPr>
                <w:rFonts w:ascii="Comic Sans MS" w:eastAsia="Times New Roman" w:hAnsi="Comic Sans MS" w:cs="Arial"/>
                <w:b/>
                <w:bCs/>
                <w:color w:val="313131"/>
                <w:spacing w:val="2"/>
                <w:sz w:val="14"/>
                <w:szCs w:val="20"/>
                <w:lang w:eastAsia="en-GB"/>
              </w:rPr>
            </w:pPr>
          </w:p>
          <w:p w14:paraId="4BAEB74D" w14:textId="2ED7CD7E" w:rsidR="00534796" w:rsidRPr="001C72BC" w:rsidRDefault="00534796" w:rsidP="00534796">
            <w:pPr>
              <w:rPr>
                <w:rFonts w:ascii="Comic Sans MS" w:eastAsia="Times New Roman" w:hAnsi="Comic Sans MS" w:cs="Arial"/>
                <w:b/>
                <w:bCs/>
                <w:color w:val="313131"/>
                <w:spacing w:val="2"/>
                <w:sz w:val="14"/>
                <w:szCs w:val="20"/>
                <w:lang w:eastAsia="en-GB"/>
              </w:rPr>
            </w:pPr>
            <w:r w:rsidRPr="001C72BC">
              <w:rPr>
                <w:rFonts w:ascii="Comic Sans MS" w:eastAsia="Times New Roman" w:hAnsi="Comic Sans MS" w:cs="Arial"/>
                <w:b/>
                <w:bCs/>
                <w:color w:val="313131"/>
                <w:spacing w:val="2"/>
                <w:sz w:val="14"/>
                <w:szCs w:val="20"/>
                <w:lang w:eastAsia="en-GB"/>
              </w:rPr>
              <w:t>Your challenge is to draw</w:t>
            </w:r>
            <w:r w:rsidR="00B61A7A">
              <w:rPr>
                <w:rFonts w:ascii="Comic Sans MS" w:eastAsia="Times New Roman" w:hAnsi="Comic Sans MS" w:cs="Arial"/>
                <w:b/>
                <w:bCs/>
                <w:color w:val="313131"/>
                <w:spacing w:val="2"/>
                <w:sz w:val="14"/>
                <w:szCs w:val="20"/>
                <w:lang w:eastAsia="en-GB"/>
              </w:rPr>
              <w:t xml:space="preserve"> </w:t>
            </w:r>
            <w:r w:rsidRPr="001C72BC">
              <w:rPr>
                <w:rFonts w:ascii="Comic Sans MS" w:eastAsia="Times New Roman" w:hAnsi="Comic Sans MS" w:cs="Arial"/>
                <w:b/>
                <w:bCs/>
                <w:color w:val="313131"/>
                <w:spacing w:val="2"/>
                <w:sz w:val="14"/>
                <w:szCs w:val="20"/>
                <w:lang w:eastAsia="en-GB"/>
              </w:rPr>
              <w:t>a creature inspired by the sound you hear.</w:t>
            </w:r>
          </w:p>
          <w:p w14:paraId="4BAEB74E" w14:textId="77777777" w:rsidR="00534796" w:rsidRPr="001C72BC" w:rsidRDefault="00534796" w:rsidP="00534796">
            <w:pPr>
              <w:rPr>
                <w:rFonts w:ascii="Comic Sans MS" w:eastAsia="Times New Roman" w:hAnsi="Comic Sans MS" w:cs="Arial"/>
                <w:bCs/>
                <w:i/>
                <w:color w:val="313131"/>
                <w:spacing w:val="2"/>
                <w:sz w:val="14"/>
                <w:szCs w:val="20"/>
                <w:lang w:eastAsia="en-GB"/>
              </w:rPr>
            </w:pPr>
            <w:r w:rsidRPr="001C72BC">
              <w:rPr>
                <w:rFonts w:ascii="Comic Sans MS" w:eastAsia="Times New Roman" w:hAnsi="Comic Sans MS" w:cs="Arial"/>
                <w:bCs/>
                <w:i/>
                <w:color w:val="313131"/>
                <w:spacing w:val="2"/>
                <w:sz w:val="14"/>
                <w:szCs w:val="20"/>
                <w:lang w:eastAsia="en-GB"/>
              </w:rPr>
              <w:t>What does it look like? Does it sound like a big or small creature? Is it real, imaginary, or a bit of both? Where does it live? Does it have a superpower?</w:t>
            </w:r>
          </w:p>
          <w:p w14:paraId="4BAEB74F" w14:textId="77777777" w:rsidR="00EA3E17" w:rsidRPr="005551A0" w:rsidRDefault="00EA3E17" w:rsidP="005551A0">
            <w:pPr>
              <w:pStyle w:val="ListParagraph"/>
              <w:jc w:val="center"/>
              <w:rPr>
                <w:rFonts w:ascii="Comic Sans MS" w:hAnsi="Comic Sans MS"/>
                <w:iCs/>
                <w:sz w:val="14"/>
                <w:szCs w:val="14"/>
              </w:rPr>
            </w:pPr>
          </w:p>
        </w:tc>
        <w:tc>
          <w:tcPr>
            <w:tcW w:w="6150" w:type="dxa"/>
            <w:gridSpan w:val="2"/>
            <w:vMerge/>
            <w:shd w:val="clear" w:color="auto" w:fill="FFE599" w:themeFill="accent4" w:themeFillTint="66"/>
          </w:tcPr>
          <w:p w14:paraId="4BAEB750" w14:textId="77777777" w:rsidR="00EA3E17" w:rsidRPr="005551A0" w:rsidRDefault="00EA3E17" w:rsidP="00EA3E17">
            <w:pPr>
              <w:jc w:val="center"/>
              <w:rPr>
                <w:rFonts w:ascii="Comic Sans MS" w:hAnsi="Comic Sans MS" w:cstheme="minorHAnsi"/>
                <w:sz w:val="14"/>
                <w:szCs w:val="14"/>
              </w:rPr>
            </w:pPr>
          </w:p>
        </w:tc>
      </w:tr>
    </w:tbl>
    <w:p w14:paraId="4BAEB752" w14:textId="77777777" w:rsidR="00874C9D" w:rsidRPr="008F2910" w:rsidRDefault="00874C9D" w:rsidP="00015451">
      <w:pPr>
        <w:spacing w:after="0"/>
        <w:rPr>
          <w:sz w:val="20"/>
          <w:szCs w:val="24"/>
        </w:rPr>
      </w:pPr>
    </w:p>
    <w:sectPr w:rsidR="00874C9D" w:rsidRPr="008F2910" w:rsidSect="00206D72">
      <w:headerReference w:type="default" r:id="rId30"/>
      <w:footerReference w:type="default" r:id="rId31"/>
      <w:pgSz w:w="16838" w:h="11906" w:orient="landscape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C9C4F1" w14:textId="77777777" w:rsidR="005040E4" w:rsidRDefault="005040E4" w:rsidP="004101D0">
      <w:pPr>
        <w:spacing w:after="0" w:line="240" w:lineRule="auto"/>
      </w:pPr>
      <w:r>
        <w:separator/>
      </w:r>
    </w:p>
  </w:endnote>
  <w:endnote w:type="continuationSeparator" w:id="0">
    <w:p w14:paraId="28B07366" w14:textId="77777777" w:rsidR="005040E4" w:rsidRDefault="005040E4" w:rsidP="00410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3"/>
      <w:gridCol w:w="5133"/>
      <w:gridCol w:w="5133"/>
    </w:tblGrid>
    <w:tr w:rsidR="00592CCF" w14:paraId="4BAEB768" w14:textId="77777777" w:rsidTr="33D5564F">
      <w:tc>
        <w:tcPr>
          <w:tcW w:w="5133" w:type="dxa"/>
        </w:tcPr>
        <w:p w14:paraId="4BAEB765" w14:textId="77777777" w:rsidR="00592CCF" w:rsidRDefault="00592CCF" w:rsidP="33D5564F">
          <w:pPr>
            <w:pStyle w:val="Header"/>
            <w:ind w:left="-115"/>
          </w:pPr>
        </w:p>
      </w:tc>
      <w:tc>
        <w:tcPr>
          <w:tcW w:w="5133" w:type="dxa"/>
        </w:tcPr>
        <w:p w14:paraId="4BAEB766" w14:textId="77777777" w:rsidR="00592CCF" w:rsidRDefault="00592CCF" w:rsidP="33D5564F">
          <w:pPr>
            <w:pStyle w:val="Header"/>
            <w:jc w:val="center"/>
          </w:pPr>
        </w:p>
      </w:tc>
      <w:tc>
        <w:tcPr>
          <w:tcW w:w="5133" w:type="dxa"/>
        </w:tcPr>
        <w:p w14:paraId="4BAEB767" w14:textId="77777777" w:rsidR="00592CCF" w:rsidRDefault="00592CCF" w:rsidP="33D5564F">
          <w:pPr>
            <w:pStyle w:val="Header"/>
            <w:ind w:right="-115"/>
            <w:jc w:val="right"/>
          </w:pPr>
        </w:p>
      </w:tc>
    </w:tr>
  </w:tbl>
  <w:p w14:paraId="4BAEB769" w14:textId="77777777" w:rsidR="00592CCF" w:rsidRDefault="00592CCF" w:rsidP="33D556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5ED66E" w14:textId="77777777" w:rsidR="005040E4" w:rsidRDefault="005040E4" w:rsidP="004101D0">
      <w:pPr>
        <w:spacing w:after="0" w:line="240" w:lineRule="auto"/>
      </w:pPr>
      <w:r>
        <w:separator/>
      </w:r>
    </w:p>
  </w:footnote>
  <w:footnote w:type="continuationSeparator" w:id="0">
    <w:p w14:paraId="2B08469D" w14:textId="77777777" w:rsidR="005040E4" w:rsidRDefault="005040E4" w:rsidP="00410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EB764" w14:textId="40A6115C" w:rsidR="00592CCF" w:rsidRPr="00206D72" w:rsidRDefault="00A8615E">
    <w:pPr>
      <w:pStyle w:val="Header"/>
      <w:rPr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23F824EB" wp14:editId="30A42A0B">
          <wp:simplePos x="0" y="0"/>
          <wp:positionH relativeFrom="column">
            <wp:posOffset>7515225</wp:posOffset>
          </wp:positionH>
          <wp:positionV relativeFrom="paragraph">
            <wp:posOffset>-27940</wp:posOffset>
          </wp:positionV>
          <wp:extent cx="2266950" cy="400050"/>
          <wp:effectExtent l="0" t="0" r="0" b="0"/>
          <wp:wrapNone/>
          <wp:docPr id="1437167591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7167591" name="Picture 1" descr="A blue sign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69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92CCF">
      <w:rPr>
        <w:b/>
        <w:bCs/>
        <w:sz w:val="32"/>
        <w:szCs w:val="32"/>
      </w:rPr>
      <w:t>Year</w:t>
    </w:r>
    <w:r w:rsidR="007F5CC3">
      <w:rPr>
        <w:b/>
        <w:bCs/>
        <w:sz w:val="32"/>
        <w:szCs w:val="32"/>
      </w:rPr>
      <w:t xml:space="preserve"> </w:t>
    </w:r>
    <w:r w:rsidR="00592CCF">
      <w:rPr>
        <w:b/>
        <w:bCs/>
        <w:sz w:val="32"/>
        <w:szCs w:val="32"/>
      </w:rPr>
      <w:t>4</w:t>
    </w:r>
    <w:r w:rsidR="00592CCF" w:rsidRPr="00206D72">
      <w:rPr>
        <w:b/>
        <w:bCs/>
        <w:sz w:val="32"/>
        <w:szCs w:val="32"/>
      </w:rPr>
      <w:t xml:space="preserve">          Learning Quest Map</w:t>
    </w:r>
    <w:r w:rsidR="007F5CC3">
      <w:rPr>
        <w:b/>
        <w:bCs/>
        <w:sz w:val="32"/>
        <w:szCs w:val="32"/>
      </w:rPr>
      <w:t xml:space="preserve"> </w:t>
    </w:r>
    <w:r w:rsidR="00CA5D5E">
      <w:rPr>
        <w:b/>
        <w:bCs/>
        <w:sz w:val="32"/>
        <w:szCs w:val="32"/>
      </w:rPr>
      <w:t xml:space="preserve">and Home Learning Tasks   </w:t>
    </w:r>
    <w:r w:rsidR="00AC77F7">
      <w:rPr>
        <w:b/>
        <w:bCs/>
        <w:sz w:val="32"/>
        <w:szCs w:val="32"/>
      </w:rPr>
      <w:t>Autumn 2</w:t>
    </w:r>
    <w:r w:rsidR="00592CCF" w:rsidRPr="00206D72">
      <w:rPr>
        <w:b/>
        <w:bCs/>
        <w:sz w:val="32"/>
        <w:szCs w:val="32"/>
      </w:rPr>
      <w:t xml:space="preserve"> </w:t>
    </w:r>
    <w:r w:rsidR="008574B4">
      <w:rPr>
        <w:b/>
        <w:bCs/>
        <w:sz w:val="32"/>
        <w:szCs w:val="32"/>
      </w:rPr>
      <w:t>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7027A4"/>
    <w:multiLevelType w:val="hybridMultilevel"/>
    <w:tmpl w:val="035E9B1C"/>
    <w:lvl w:ilvl="0" w:tplc="0E309D48">
      <w:start w:val="1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C3B58E0"/>
    <w:multiLevelType w:val="hybridMultilevel"/>
    <w:tmpl w:val="88EAF1D4"/>
    <w:lvl w:ilvl="0" w:tplc="7F964078">
      <w:start w:val="5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1708A2"/>
    <w:multiLevelType w:val="hybridMultilevel"/>
    <w:tmpl w:val="8998F082"/>
    <w:lvl w:ilvl="0" w:tplc="1AD25D6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82787B"/>
    <w:multiLevelType w:val="multilevel"/>
    <w:tmpl w:val="9B5A5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FF0EC8"/>
    <w:multiLevelType w:val="hybridMultilevel"/>
    <w:tmpl w:val="BBE014C8"/>
    <w:lvl w:ilvl="0" w:tplc="2D1A8BA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HAnsi" w:hint="default"/>
        <w:b w:val="0"/>
        <w:sz w:val="18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325DC"/>
    <w:multiLevelType w:val="hybridMultilevel"/>
    <w:tmpl w:val="255CB5BC"/>
    <w:lvl w:ilvl="0" w:tplc="7E3082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805B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86B2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DD85B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8021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EB684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E4B4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0AE2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7E06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4A32186A"/>
    <w:multiLevelType w:val="hybridMultilevel"/>
    <w:tmpl w:val="A8344148"/>
    <w:lvl w:ilvl="0" w:tplc="BAA4CF7E">
      <w:start w:val="1"/>
      <w:numFmt w:val="decimal"/>
      <w:lvlText w:val="%1."/>
      <w:lvlJc w:val="left"/>
      <w:pPr>
        <w:ind w:left="720" w:hanging="360"/>
      </w:pPr>
      <w:rPr>
        <w:rFonts w:hint="default"/>
        <w:sz w:val="1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140D8D"/>
    <w:multiLevelType w:val="hybridMultilevel"/>
    <w:tmpl w:val="4B94D4E0"/>
    <w:lvl w:ilvl="0" w:tplc="0E309D48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3B4417"/>
    <w:multiLevelType w:val="multilevel"/>
    <w:tmpl w:val="F02AF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914C99"/>
    <w:multiLevelType w:val="hybridMultilevel"/>
    <w:tmpl w:val="65E2116E"/>
    <w:lvl w:ilvl="0" w:tplc="44420BF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665E6E"/>
    <w:multiLevelType w:val="hybridMultilevel"/>
    <w:tmpl w:val="C5F83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6223899">
    <w:abstractNumId w:val="5"/>
  </w:num>
  <w:num w:numId="2" w16cid:durableId="420218217">
    <w:abstractNumId w:val="10"/>
  </w:num>
  <w:num w:numId="3" w16cid:durableId="1795521706">
    <w:abstractNumId w:val="1"/>
  </w:num>
  <w:num w:numId="4" w16cid:durableId="319384790">
    <w:abstractNumId w:val="9"/>
  </w:num>
  <w:num w:numId="5" w16cid:durableId="1722245052">
    <w:abstractNumId w:val="3"/>
  </w:num>
  <w:num w:numId="6" w16cid:durableId="2062169157">
    <w:abstractNumId w:val="6"/>
  </w:num>
  <w:num w:numId="7" w16cid:durableId="1145466588">
    <w:abstractNumId w:val="7"/>
  </w:num>
  <w:num w:numId="8" w16cid:durableId="640959750">
    <w:abstractNumId w:val="8"/>
  </w:num>
  <w:num w:numId="9" w16cid:durableId="164133788">
    <w:abstractNumId w:val="0"/>
  </w:num>
  <w:num w:numId="10" w16cid:durableId="992220947">
    <w:abstractNumId w:val="4"/>
  </w:num>
  <w:num w:numId="11" w16cid:durableId="399808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3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65C4"/>
    <w:rsid w:val="00003638"/>
    <w:rsid w:val="00005B54"/>
    <w:rsid w:val="00010483"/>
    <w:rsid w:val="00015451"/>
    <w:rsid w:val="00025499"/>
    <w:rsid w:val="000303F6"/>
    <w:rsid w:val="000352CC"/>
    <w:rsid w:val="000374BD"/>
    <w:rsid w:val="00043CB9"/>
    <w:rsid w:val="0006367E"/>
    <w:rsid w:val="00064321"/>
    <w:rsid w:val="00071254"/>
    <w:rsid w:val="00080807"/>
    <w:rsid w:val="000A7831"/>
    <w:rsid w:val="000B4856"/>
    <w:rsid w:val="000B7273"/>
    <w:rsid w:val="000D358E"/>
    <w:rsid w:val="000E273A"/>
    <w:rsid w:val="000F1914"/>
    <w:rsid w:val="00101A93"/>
    <w:rsid w:val="001142DD"/>
    <w:rsid w:val="0012076B"/>
    <w:rsid w:val="0013644C"/>
    <w:rsid w:val="00166CB2"/>
    <w:rsid w:val="00175A45"/>
    <w:rsid w:val="00195098"/>
    <w:rsid w:val="001A6DD4"/>
    <w:rsid w:val="001B6B5D"/>
    <w:rsid w:val="001C72BC"/>
    <w:rsid w:val="001E046C"/>
    <w:rsid w:val="00206D72"/>
    <w:rsid w:val="002243A0"/>
    <w:rsid w:val="00234774"/>
    <w:rsid w:val="002358FB"/>
    <w:rsid w:val="00237313"/>
    <w:rsid w:val="00246B04"/>
    <w:rsid w:val="00255EE3"/>
    <w:rsid w:val="00266C0C"/>
    <w:rsid w:val="00275732"/>
    <w:rsid w:val="00280409"/>
    <w:rsid w:val="00284E66"/>
    <w:rsid w:val="00294B31"/>
    <w:rsid w:val="002A34A1"/>
    <w:rsid w:val="002A726B"/>
    <w:rsid w:val="002B3018"/>
    <w:rsid w:val="002C0112"/>
    <w:rsid w:val="002D4B08"/>
    <w:rsid w:val="002D6E3A"/>
    <w:rsid w:val="002E5D00"/>
    <w:rsid w:val="002F0B2C"/>
    <w:rsid w:val="002F7762"/>
    <w:rsid w:val="00300530"/>
    <w:rsid w:val="00302E6B"/>
    <w:rsid w:val="00306222"/>
    <w:rsid w:val="00310373"/>
    <w:rsid w:val="00311916"/>
    <w:rsid w:val="00330DF3"/>
    <w:rsid w:val="00332055"/>
    <w:rsid w:val="0034015B"/>
    <w:rsid w:val="003436ED"/>
    <w:rsid w:val="003565C4"/>
    <w:rsid w:val="0035740D"/>
    <w:rsid w:val="00366749"/>
    <w:rsid w:val="003675B1"/>
    <w:rsid w:val="003D37C7"/>
    <w:rsid w:val="003F694C"/>
    <w:rsid w:val="003F6D3B"/>
    <w:rsid w:val="004101D0"/>
    <w:rsid w:val="0041081B"/>
    <w:rsid w:val="00415029"/>
    <w:rsid w:val="00431186"/>
    <w:rsid w:val="00431314"/>
    <w:rsid w:val="0043712E"/>
    <w:rsid w:val="004555CD"/>
    <w:rsid w:val="00460EF3"/>
    <w:rsid w:val="004863A4"/>
    <w:rsid w:val="00491E39"/>
    <w:rsid w:val="004B380C"/>
    <w:rsid w:val="004C0E5E"/>
    <w:rsid w:val="004D0382"/>
    <w:rsid w:val="004D5D4D"/>
    <w:rsid w:val="004E3E17"/>
    <w:rsid w:val="004E62AC"/>
    <w:rsid w:val="004E6414"/>
    <w:rsid w:val="004F31AD"/>
    <w:rsid w:val="004F4B6C"/>
    <w:rsid w:val="00503B36"/>
    <w:rsid w:val="005040E4"/>
    <w:rsid w:val="005040E9"/>
    <w:rsid w:val="00505429"/>
    <w:rsid w:val="00513A96"/>
    <w:rsid w:val="00521609"/>
    <w:rsid w:val="00534796"/>
    <w:rsid w:val="005446A9"/>
    <w:rsid w:val="00551C9A"/>
    <w:rsid w:val="005551A0"/>
    <w:rsid w:val="00555469"/>
    <w:rsid w:val="0055610B"/>
    <w:rsid w:val="00561D2A"/>
    <w:rsid w:val="00566990"/>
    <w:rsid w:val="005719B1"/>
    <w:rsid w:val="00572563"/>
    <w:rsid w:val="00577CBF"/>
    <w:rsid w:val="00577CC9"/>
    <w:rsid w:val="005808F2"/>
    <w:rsid w:val="00581C9E"/>
    <w:rsid w:val="00585790"/>
    <w:rsid w:val="00591F47"/>
    <w:rsid w:val="00592CCF"/>
    <w:rsid w:val="00594AD8"/>
    <w:rsid w:val="005A2639"/>
    <w:rsid w:val="005C7AEB"/>
    <w:rsid w:val="005D59C0"/>
    <w:rsid w:val="005F1268"/>
    <w:rsid w:val="005F30E0"/>
    <w:rsid w:val="006054E5"/>
    <w:rsid w:val="0062713B"/>
    <w:rsid w:val="00634005"/>
    <w:rsid w:val="006346C1"/>
    <w:rsid w:val="00655894"/>
    <w:rsid w:val="00684E38"/>
    <w:rsid w:val="006A0FA3"/>
    <w:rsid w:val="006A533F"/>
    <w:rsid w:val="006B02EA"/>
    <w:rsid w:val="006B0740"/>
    <w:rsid w:val="006C2057"/>
    <w:rsid w:val="006C73AB"/>
    <w:rsid w:val="006E0333"/>
    <w:rsid w:val="006E7406"/>
    <w:rsid w:val="007137F8"/>
    <w:rsid w:val="00745864"/>
    <w:rsid w:val="00754691"/>
    <w:rsid w:val="00760E96"/>
    <w:rsid w:val="007873CE"/>
    <w:rsid w:val="007A11C4"/>
    <w:rsid w:val="007B03D1"/>
    <w:rsid w:val="007B14A4"/>
    <w:rsid w:val="007B2391"/>
    <w:rsid w:val="007B6B56"/>
    <w:rsid w:val="007F5CC3"/>
    <w:rsid w:val="00802354"/>
    <w:rsid w:val="0080610A"/>
    <w:rsid w:val="00811742"/>
    <w:rsid w:val="00814424"/>
    <w:rsid w:val="00814573"/>
    <w:rsid w:val="00816073"/>
    <w:rsid w:val="008423EB"/>
    <w:rsid w:val="00852961"/>
    <w:rsid w:val="008574B4"/>
    <w:rsid w:val="00872C32"/>
    <w:rsid w:val="00874C9D"/>
    <w:rsid w:val="00877D10"/>
    <w:rsid w:val="00880478"/>
    <w:rsid w:val="00887E93"/>
    <w:rsid w:val="008C79C3"/>
    <w:rsid w:val="008F2910"/>
    <w:rsid w:val="00920131"/>
    <w:rsid w:val="0092613A"/>
    <w:rsid w:val="009547C4"/>
    <w:rsid w:val="009777A0"/>
    <w:rsid w:val="009832F2"/>
    <w:rsid w:val="00995039"/>
    <w:rsid w:val="009B2CC7"/>
    <w:rsid w:val="009B4583"/>
    <w:rsid w:val="009C0D5D"/>
    <w:rsid w:val="009D06B1"/>
    <w:rsid w:val="009D5D64"/>
    <w:rsid w:val="009D6369"/>
    <w:rsid w:val="009E4921"/>
    <w:rsid w:val="009F204D"/>
    <w:rsid w:val="00A04719"/>
    <w:rsid w:val="00A05F28"/>
    <w:rsid w:val="00A06DF9"/>
    <w:rsid w:val="00A1414B"/>
    <w:rsid w:val="00A237C9"/>
    <w:rsid w:val="00A26872"/>
    <w:rsid w:val="00A337DA"/>
    <w:rsid w:val="00A3458B"/>
    <w:rsid w:val="00A34A99"/>
    <w:rsid w:val="00A37E77"/>
    <w:rsid w:val="00A52075"/>
    <w:rsid w:val="00A52E64"/>
    <w:rsid w:val="00A677DB"/>
    <w:rsid w:val="00A75B0B"/>
    <w:rsid w:val="00A8615E"/>
    <w:rsid w:val="00AA0BC1"/>
    <w:rsid w:val="00AB6099"/>
    <w:rsid w:val="00AC77F7"/>
    <w:rsid w:val="00AE2404"/>
    <w:rsid w:val="00AF4262"/>
    <w:rsid w:val="00B0035C"/>
    <w:rsid w:val="00B032A3"/>
    <w:rsid w:val="00B051B3"/>
    <w:rsid w:val="00B075F8"/>
    <w:rsid w:val="00B17A6F"/>
    <w:rsid w:val="00B24CB1"/>
    <w:rsid w:val="00B43308"/>
    <w:rsid w:val="00B61A7A"/>
    <w:rsid w:val="00B66B06"/>
    <w:rsid w:val="00B66FCE"/>
    <w:rsid w:val="00B87AEE"/>
    <w:rsid w:val="00B94D0B"/>
    <w:rsid w:val="00B974FE"/>
    <w:rsid w:val="00BA262A"/>
    <w:rsid w:val="00BC6781"/>
    <w:rsid w:val="00BC6841"/>
    <w:rsid w:val="00BE5AE6"/>
    <w:rsid w:val="00BE76F2"/>
    <w:rsid w:val="00BE77DC"/>
    <w:rsid w:val="00BF2924"/>
    <w:rsid w:val="00C01089"/>
    <w:rsid w:val="00C11312"/>
    <w:rsid w:val="00C35C5E"/>
    <w:rsid w:val="00C4056C"/>
    <w:rsid w:val="00C72B5C"/>
    <w:rsid w:val="00C7647E"/>
    <w:rsid w:val="00C82C3F"/>
    <w:rsid w:val="00C85089"/>
    <w:rsid w:val="00C96CC9"/>
    <w:rsid w:val="00CA34F2"/>
    <w:rsid w:val="00CA5D5E"/>
    <w:rsid w:val="00CD1742"/>
    <w:rsid w:val="00CD2119"/>
    <w:rsid w:val="00CD2EB0"/>
    <w:rsid w:val="00CD4B6B"/>
    <w:rsid w:val="00CD627E"/>
    <w:rsid w:val="00CF3A59"/>
    <w:rsid w:val="00CF5102"/>
    <w:rsid w:val="00D01FD0"/>
    <w:rsid w:val="00D37D5B"/>
    <w:rsid w:val="00D52231"/>
    <w:rsid w:val="00D5308D"/>
    <w:rsid w:val="00D61B34"/>
    <w:rsid w:val="00D65C95"/>
    <w:rsid w:val="00D70A60"/>
    <w:rsid w:val="00D85743"/>
    <w:rsid w:val="00D86E53"/>
    <w:rsid w:val="00D90B02"/>
    <w:rsid w:val="00D91094"/>
    <w:rsid w:val="00D97071"/>
    <w:rsid w:val="00DA2204"/>
    <w:rsid w:val="00DA5B18"/>
    <w:rsid w:val="00DD26A0"/>
    <w:rsid w:val="00DD2818"/>
    <w:rsid w:val="00DD421F"/>
    <w:rsid w:val="00DD6EDA"/>
    <w:rsid w:val="00DE62F5"/>
    <w:rsid w:val="00E12CEC"/>
    <w:rsid w:val="00E13F26"/>
    <w:rsid w:val="00E1670A"/>
    <w:rsid w:val="00E24369"/>
    <w:rsid w:val="00E254D3"/>
    <w:rsid w:val="00E269AB"/>
    <w:rsid w:val="00E32393"/>
    <w:rsid w:val="00E6059D"/>
    <w:rsid w:val="00E632DF"/>
    <w:rsid w:val="00E70E67"/>
    <w:rsid w:val="00E807BC"/>
    <w:rsid w:val="00E818EC"/>
    <w:rsid w:val="00E9196B"/>
    <w:rsid w:val="00E95E5E"/>
    <w:rsid w:val="00E97A88"/>
    <w:rsid w:val="00EA3E17"/>
    <w:rsid w:val="00EB2794"/>
    <w:rsid w:val="00EB35B3"/>
    <w:rsid w:val="00EC1AD6"/>
    <w:rsid w:val="00EE6074"/>
    <w:rsid w:val="00EF0E71"/>
    <w:rsid w:val="00F17ADA"/>
    <w:rsid w:val="00F444D0"/>
    <w:rsid w:val="00F520DC"/>
    <w:rsid w:val="00F5290F"/>
    <w:rsid w:val="00F53C88"/>
    <w:rsid w:val="00F6261C"/>
    <w:rsid w:val="00F649DC"/>
    <w:rsid w:val="00F65CCF"/>
    <w:rsid w:val="00F663A0"/>
    <w:rsid w:val="00F75445"/>
    <w:rsid w:val="00F75584"/>
    <w:rsid w:val="00F77518"/>
    <w:rsid w:val="00F81B40"/>
    <w:rsid w:val="00F81EDA"/>
    <w:rsid w:val="00F8387D"/>
    <w:rsid w:val="00F91E50"/>
    <w:rsid w:val="00FA303F"/>
    <w:rsid w:val="00FB0927"/>
    <w:rsid w:val="00FB5139"/>
    <w:rsid w:val="00FB7B53"/>
    <w:rsid w:val="00FC60AD"/>
    <w:rsid w:val="00FD1009"/>
    <w:rsid w:val="00FD4FF5"/>
    <w:rsid w:val="00FE36D7"/>
    <w:rsid w:val="00FE4FAF"/>
    <w:rsid w:val="00FF4826"/>
    <w:rsid w:val="00FF6BCF"/>
    <w:rsid w:val="33D556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4BAEB6DF"/>
  <w15:docId w15:val="{5565BF63-3747-4697-9FC4-05D7CF89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089"/>
  </w:style>
  <w:style w:type="paragraph" w:styleId="Heading2">
    <w:name w:val="heading 2"/>
    <w:basedOn w:val="Normal"/>
    <w:link w:val="Heading2Char"/>
    <w:uiPriority w:val="9"/>
    <w:qFormat/>
    <w:rsid w:val="005347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01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01D0"/>
  </w:style>
  <w:style w:type="paragraph" w:styleId="Footer">
    <w:name w:val="footer"/>
    <w:basedOn w:val="Normal"/>
    <w:link w:val="FooterChar"/>
    <w:uiPriority w:val="99"/>
    <w:unhideWhenUsed/>
    <w:rsid w:val="004101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01D0"/>
  </w:style>
  <w:style w:type="paragraph" w:styleId="BalloonText">
    <w:name w:val="Balloon Text"/>
    <w:basedOn w:val="Normal"/>
    <w:link w:val="BalloonTextChar"/>
    <w:uiPriority w:val="99"/>
    <w:semiHidden/>
    <w:unhideWhenUsed/>
    <w:rsid w:val="00A677D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77DB"/>
    <w:rPr>
      <w:rFonts w:ascii="Segoe UI" w:hAnsi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A37E77"/>
    <w:rPr>
      <w:b/>
      <w:bCs/>
    </w:rPr>
  </w:style>
  <w:style w:type="character" w:styleId="Hyperlink">
    <w:name w:val="Hyperlink"/>
    <w:basedOn w:val="DefaultParagraphFont"/>
    <w:uiPriority w:val="99"/>
    <w:unhideWhenUsed/>
    <w:rsid w:val="00A37E77"/>
    <w:rPr>
      <w:color w:val="0000FF"/>
      <w:u w:val="single"/>
    </w:rPr>
  </w:style>
  <w:style w:type="table" w:styleId="TableGrid">
    <w:name w:val="Table Grid"/>
    <w:basedOn w:val="TableNormal"/>
    <w:uiPriority w:val="39"/>
    <w:rsid w:val="004E6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0530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0610A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53479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34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B2CC7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505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05429"/>
  </w:style>
  <w:style w:type="character" w:customStyle="1" w:styleId="eop">
    <w:name w:val="eop"/>
    <w:basedOn w:val="DefaultParagraphFont"/>
    <w:rsid w:val="00505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300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46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1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79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9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8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2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3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88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5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6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9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9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Layout" Target="diagrams/layout1.xml"/><Relationship Id="rId18" Type="http://schemas.openxmlformats.org/officeDocument/2006/relationships/image" Target="media/image4.png"/><Relationship Id="rId26" Type="http://schemas.openxmlformats.org/officeDocument/2006/relationships/hyperlink" Target="https://www.teachengineering.org/activities/view/cub_sound_lesson02_activity1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ducksters.com/biography/alexander_graham_bell.php" TargetMode="External"/><Relationship Id="rId7" Type="http://schemas.openxmlformats.org/officeDocument/2006/relationships/webSettings" Target="webSettings.xml"/><Relationship Id="rId12" Type="http://schemas.openxmlformats.org/officeDocument/2006/relationships/diagramData" Target="diagrams/data1.xml"/><Relationship Id="rId17" Type="http://schemas.openxmlformats.org/officeDocument/2006/relationships/image" Target="media/image3.jpeg"/><Relationship Id="rId25" Type="http://schemas.openxmlformats.org/officeDocument/2006/relationships/hyperlink" Target="https://www.youtube.com/watch?v=iFwtybB3R6Q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07/relationships/diagramDrawing" Target="diagrams/drawing1.xml"/><Relationship Id="rId20" Type="http://schemas.openxmlformats.org/officeDocument/2006/relationships/hyperlink" Target="https://www.sciencekids.co.nz/sciencefacts/scientists/alexandergrahambell.html" TargetMode="External"/><Relationship Id="rId29" Type="http://schemas.openxmlformats.org/officeDocument/2006/relationships/hyperlink" Target="https://www.tate.org.uk/kids/make/art-technology/draw-sound-creatur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hyperlink" Target="https://www.youtube.com/watch?v=80tmW5n5J-U" TargetMode="External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diagramColors" Target="diagrams/colors1.xml"/><Relationship Id="rId23" Type="http://schemas.openxmlformats.org/officeDocument/2006/relationships/hyperlink" Target="https://kids.kiddle.co/Alexander_Graham_Bell" TargetMode="External"/><Relationship Id="rId28" Type="http://schemas.openxmlformats.org/officeDocument/2006/relationships/hyperlink" Target="https://www.youtube.com/watch?v=j9IvcwZFx9s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s://www.coolkidfacts.com/alexander-graham-bell-facts/" TargetMode="External"/><Relationship Id="rId31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diagramQuickStyle" Target="diagrams/quickStyle1.xml"/><Relationship Id="rId22" Type="http://schemas.openxmlformats.org/officeDocument/2006/relationships/hyperlink" Target="https://kids.britannica.com/kids/article/Alexander-Graham-Bell/352845" TargetMode="External"/><Relationship Id="rId27" Type="http://schemas.openxmlformats.org/officeDocument/2006/relationships/hyperlink" Target="https://www.youtube.com/watch?v=ZQgTXAMCb_Q" TargetMode="External"/><Relationship Id="rId30" Type="http://schemas.openxmlformats.org/officeDocument/2006/relationships/header" Target="header1.xml"/><Relationship Id="rId8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BCF545A-8181-47D5-AE95-B42D2809346A}" type="doc">
      <dgm:prSet loTypeId="urn:microsoft.com/office/officeart/2005/8/layout/radial6" loCatId="cycle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en-US"/>
        </a:p>
      </dgm:t>
    </dgm:pt>
    <dgm:pt modelId="{A941CB9A-49E1-4E4F-8C5C-5655DF815411}">
      <dgm:prSet phldrT="[Text]" custT="1"/>
      <dgm:spPr/>
      <dgm:t>
        <a:bodyPr/>
        <a:lstStyle/>
        <a:p>
          <a:r>
            <a:rPr lang="en-GB" sz="1400" b="1"/>
            <a:t>Where does the bang come from? </a:t>
          </a:r>
        </a:p>
      </dgm:t>
    </dgm:pt>
    <dgm:pt modelId="{6912FD0E-1146-4D5C-AAA0-81C16AB48B23}" type="parTrans" cxnId="{685F821F-07C2-4A2C-81FA-AEB75754DCFD}">
      <dgm:prSet/>
      <dgm:spPr/>
      <dgm:t>
        <a:bodyPr/>
        <a:lstStyle/>
        <a:p>
          <a:endParaRPr lang="en-US" b="1"/>
        </a:p>
      </dgm:t>
    </dgm:pt>
    <dgm:pt modelId="{374B4D5D-7062-443D-B002-5B58F0BC8A49}" type="sibTrans" cxnId="{685F821F-07C2-4A2C-81FA-AEB75754DCFD}">
      <dgm:prSet/>
      <dgm:spPr/>
      <dgm:t>
        <a:bodyPr/>
        <a:lstStyle/>
        <a:p>
          <a:endParaRPr lang="en-US" b="1"/>
        </a:p>
      </dgm:t>
    </dgm:pt>
    <dgm:pt modelId="{D59DD1C6-835F-42C9-BB62-C0F2F828442E}">
      <dgm:prSet phldrT="[Text]" custT="1"/>
      <dgm:spPr/>
      <dgm:t>
        <a:bodyPr/>
        <a:lstStyle/>
        <a:p>
          <a:r>
            <a:rPr lang="en-US" sz="1200" b="1"/>
            <a:t>English</a:t>
          </a:r>
        </a:p>
        <a:p>
          <a:r>
            <a:rPr lang="en-US" sz="700" b="0"/>
            <a:t>Using </a:t>
          </a:r>
          <a:r>
            <a:rPr lang="en-GB" sz="700" b="0"/>
            <a:t>the Text 'The Firemaker's Daughter' we will be building on our skills on writing an online article</a:t>
          </a:r>
          <a:r>
            <a:rPr lang="en-GB" sz="700"/>
            <a:t>. We will be focusing on writing in a formal tone and using reportive language techniques. We will then move on to create a poster or leaflet advertising the firework competition, using  our knowledge of persuasive features.</a:t>
          </a:r>
          <a:endParaRPr lang="en-US" sz="700" b="1"/>
        </a:p>
      </dgm:t>
    </dgm:pt>
    <dgm:pt modelId="{F3699E5E-50A7-4B31-8510-92B46469FEFC}" type="parTrans" cxnId="{5EB9E30E-E0A6-4654-8A4C-D9F6B543823B}">
      <dgm:prSet/>
      <dgm:spPr/>
      <dgm:t>
        <a:bodyPr/>
        <a:lstStyle/>
        <a:p>
          <a:endParaRPr lang="en-US" b="1"/>
        </a:p>
      </dgm:t>
    </dgm:pt>
    <dgm:pt modelId="{53612E36-A10C-40A7-8A24-C5EF1A73B27A}" type="sibTrans" cxnId="{5EB9E30E-E0A6-4654-8A4C-D9F6B543823B}">
      <dgm:prSet/>
      <dgm:spPr/>
      <dgm:t>
        <a:bodyPr/>
        <a:lstStyle/>
        <a:p>
          <a:endParaRPr lang="en-US" sz="1200" b="1"/>
        </a:p>
      </dgm:t>
    </dgm:pt>
    <dgm:pt modelId="{4A8C8C0A-F538-43ED-9C74-322BCFCCE608}">
      <dgm:prSet phldrT="[Text]" custT="1"/>
      <dgm:spPr/>
      <dgm:t>
        <a:bodyPr/>
        <a:lstStyle/>
        <a:p>
          <a:r>
            <a:rPr lang="en-US" sz="1200" b="1"/>
            <a:t>Geography</a:t>
          </a:r>
        </a:p>
        <a:p>
          <a:r>
            <a:rPr lang="en-US" sz="800" b="0"/>
            <a:t>As Geographers we will be </a:t>
          </a:r>
          <a:r>
            <a:rPr lang="en-GB" sz="800" b="0"/>
            <a:t>locating counties and cities in the UK, as well as exploring how human and physical geography impacts  the way sound travels</a:t>
          </a:r>
          <a:r>
            <a:rPr lang="en-GB" sz="800"/>
            <a:t>.</a:t>
          </a:r>
          <a:endParaRPr lang="en-US" sz="1100" b="0"/>
        </a:p>
      </dgm:t>
    </dgm:pt>
    <dgm:pt modelId="{8E1EA218-D282-4007-945F-52C3FF17EE3D}" type="parTrans" cxnId="{082D7A44-E46E-49E6-B5FB-123543832C2C}">
      <dgm:prSet/>
      <dgm:spPr/>
      <dgm:t>
        <a:bodyPr/>
        <a:lstStyle/>
        <a:p>
          <a:endParaRPr lang="en-US" b="1"/>
        </a:p>
      </dgm:t>
    </dgm:pt>
    <dgm:pt modelId="{BAD35C76-4AAE-407E-B7CE-08887067A68A}" type="sibTrans" cxnId="{082D7A44-E46E-49E6-B5FB-123543832C2C}">
      <dgm:prSet/>
      <dgm:spPr/>
      <dgm:t>
        <a:bodyPr/>
        <a:lstStyle/>
        <a:p>
          <a:endParaRPr lang="en-US" sz="1200" b="1"/>
        </a:p>
      </dgm:t>
    </dgm:pt>
    <dgm:pt modelId="{BE5CE5B1-4E61-41A2-97D3-821F46BD3966}">
      <dgm:prSet phldrT="[Text]" custT="1"/>
      <dgm:spPr/>
      <dgm:t>
        <a:bodyPr/>
        <a:lstStyle/>
        <a:p>
          <a:r>
            <a:rPr lang="en-US" sz="1200" b="1"/>
            <a:t>History</a:t>
          </a:r>
        </a:p>
        <a:p>
          <a:r>
            <a:rPr lang="en-US" sz="900" b="0"/>
            <a:t>As </a:t>
          </a:r>
          <a:r>
            <a:rPr lang="en-GB" sz="900" b="0"/>
            <a:t> Historians we will be looking back at the key moments in history where advances in Sound were achieved. </a:t>
          </a:r>
          <a:endParaRPr lang="en-US" sz="900" b="0"/>
        </a:p>
      </dgm:t>
    </dgm:pt>
    <dgm:pt modelId="{F17AD389-BC21-4AA9-BDFD-DB7B75C979DA}" type="parTrans" cxnId="{6681698B-04A6-461C-9AB1-2482C8BD56B7}">
      <dgm:prSet/>
      <dgm:spPr/>
      <dgm:t>
        <a:bodyPr/>
        <a:lstStyle/>
        <a:p>
          <a:endParaRPr lang="en-US" b="1"/>
        </a:p>
      </dgm:t>
    </dgm:pt>
    <dgm:pt modelId="{CC9685B7-C46E-43A4-85B8-7C8F625BB652}" type="sibTrans" cxnId="{6681698B-04A6-461C-9AB1-2482C8BD56B7}">
      <dgm:prSet/>
      <dgm:spPr/>
      <dgm:t>
        <a:bodyPr/>
        <a:lstStyle/>
        <a:p>
          <a:endParaRPr lang="en-US" sz="1200" b="1"/>
        </a:p>
      </dgm:t>
    </dgm:pt>
    <dgm:pt modelId="{C50E28AE-CD12-45F6-964B-B484CF8B6584}">
      <dgm:prSet phldrT="[Text]" custT="1"/>
      <dgm:spPr/>
      <dgm:t>
        <a:bodyPr/>
        <a:lstStyle/>
        <a:p>
          <a:r>
            <a:rPr lang="en-US" sz="1200" b="1"/>
            <a:t>Computing</a:t>
          </a:r>
        </a:p>
        <a:p>
          <a:r>
            <a:rPr lang="en-US" sz="800" b="0"/>
            <a:t>As Computing Technicians we will be </a:t>
          </a:r>
          <a:r>
            <a:rPr lang="en-GB" sz="800" b="0"/>
            <a:t>will looking at audio production. We will identify the input device (microphone) and output devices (speaker or headphones) required to work with sound digitally.</a:t>
          </a:r>
          <a:endParaRPr lang="en-US" sz="800" b="0"/>
        </a:p>
      </dgm:t>
    </dgm:pt>
    <dgm:pt modelId="{EDD61463-604F-45FF-A152-AECF85A91AA4}" type="parTrans" cxnId="{43EDCD21-347B-45EB-BC11-D356240FADF6}">
      <dgm:prSet/>
      <dgm:spPr/>
      <dgm:t>
        <a:bodyPr/>
        <a:lstStyle/>
        <a:p>
          <a:endParaRPr lang="en-US" b="1"/>
        </a:p>
      </dgm:t>
    </dgm:pt>
    <dgm:pt modelId="{4CBA4487-5779-4632-9E37-A6919C4206F2}" type="sibTrans" cxnId="{43EDCD21-347B-45EB-BC11-D356240FADF6}">
      <dgm:prSet/>
      <dgm:spPr/>
      <dgm:t>
        <a:bodyPr/>
        <a:lstStyle/>
        <a:p>
          <a:endParaRPr lang="en-US" sz="1200" b="1"/>
        </a:p>
      </dgm:t>
    </dgm:pt>
    <dgm:pt modelId="{D00CC106-CE0B-4F5C-B207-1E294443F7CC}">
      <dgm:prSet phldrT="[Text]" custT="1"/>
      <dgm:spPr/>
      <dgm:t>
        <a:bodyPr/>
        <a:lstStyle/>
        <a:p>
          <a:r>
            <a:rPr lang="en-GB" sz="1200" b="1"/>
            <a:t>Art</a:t>
          </a:r>
        </a:p>
        <a:p>
          <a:r>
            <a:rPr lang="en-GB" sz="800"/>
            <a:t>As artists we will explore scientific diagrams of the ear and have a go at creating our own, applying our knowledge about sound and the ear as scientists.</a:t>
          </a:r>
          <a:endParaRPr lang="en-US" sz="800" b="0"/>
        </a:p>
      </dgm:t>
    </dgm:pt>
    <dgm:pt modelId="{4E250ED1-6BC8-4175-AD6F-C62DF5CDDD41}" type="parTrans" cxnId="{15ABE1E4-78FC-4230-8BAE-2862B376246B}">
      <dgm:prSet/>
      <dgm:spPr/>
      <dgm:t>
        <a:bodyPr/>
        <a:lstStyle/>
        <a:p>
          <a:endParaRPr lang="en-US" b="1"/>
        </a:p>
      </dgm:t>
    </dgm:pt>
    <dgm:pt modelId="{F1DE1D85-8C67-4F2C-8576-DA7CCF6AA29E}" type="sibTrans" cxnId="{15ABE1E4-78FC-4230-8BAE-2862B376246B}">
      <dgm:prSet/>
      <dgm:spPr/>
      <dgm:t>
        <a:bodyPr/>
        <a:lstStyle/>
        <a:p>
          <a:endParaRPr lang="en-US" sz="1200" b="1"/>
        </a:p>
      </dgm:t>
    </dgm:pt>
    <dgm:pt modelId="{97FDD3C1-78E6-4493-92A3-9638F92FA6FF}">
      <dgm:prSet phldrT="[Text]" custT="1"/>
      <dgm:spPr/>
      <dgm:t>
        <a:bodyPr/>
        <a:lstStyle/>
        <a:p>
          <a:r>
            <a:rPr lang="en-US" sz="1200" b="1"/>
            <a:t>PSHE</a:t>
          </a:r>
        </a:p>
        <a:p>
          <a:r>
            <a:rPr lang="en-US" sz="800" b="0"/>
            <a:t>We will be continuing to use Kapow units to look at our Health and Wellbeing</a:t>
          </a:r>
          <a:r>
            <a:rPr lang="en-GB" sz="800" b="0"/>
            <a:t>'</a:t>
          </a:r>
          <a:endParaRPr lang="en-US" sz="800" b="0"/>
        </a:p>
      </dgm:t>
    </dgm:pt>
    <dgm:pt modelId="{D38F105B-2C5C-475D-86BD-1FE5A5337A74}" type="parTrans" cxnId="{3D14A511-48A5-4BC4-9033-CF6836EAAFD5}">
      <dgm:prSet/>
      <dgm:spPr/>
      <dgm:t>
        <a:bodyPr/>
        <a:lstStyle/>
        <a:p>
          <a:endParaRPr lang="en-US" b="1"/>
        </a:p>
      </dgm:t>
    </dgm:pt>
    <dgm:pt modelId="{5C7E1D6F-79BE-4305-9B65-6BA5E4691B42}" type="sibTrans" cxnId="{3D14A511-48A5-4BC4-9033-CF6836EAAFD5}">
      <dgm:prSet/>
      <dgm:spPr/>
      <dgm:t>
        <a:bodyPr/>
        <a:lstStyle/>
        <a:p>
          <a:endParaRPr lang="en-US" sz="1200" b="1"/>
        </a:p>
      </dgm:t>
    </dgm:pt>
    <dgm:pt modelId="{9E1BE3C0-AA56-467A-8596-AAE1052618DB}">
      <dgm:prSet phldrT="[Text]" custT="1"/>
      <dgm:spPr/>
      <dgm:t>
        <a:bodyPr/>
        <a:lstStyle/>
        <a:p>
          <a:r>
            <a:rPr lang="en-US" sz="1200" b="1"/>
            <a:t>PE</a:t>
          </a:r>
        </a:p>
        <a:p>
          <a:r>
            <a:rPr lang="en-US" sz="800" b="0"/>
            <a:t>As Athletes we will be</a:t>
          </a:r>
          <a:r>
            <a:rPr lang="en-GB" sz="800" b="0"/>
            <a:t> doing some creative PE and dance, creating pieces in response to music. We will also refining our atheletic skills through invasion games.</a:t>
          </a:r>
          <a:endParaRPr lang="en-US" sz="100" b="1"/>
        </a:p>
      </dgm:t>
    </dgm:pt>
    <dgm:pt modelId="{E95D491C-8CAE-4858-97B5-2F8BC9CBC06E}" type="parTrans" cxnId="{4123FF39-2149-4F2D-B112-091E360152E6}">
      <dgm:prSet/>
      <dgm:spPr/>
      <dgm:t>
        <a:bodyPr/>
        <a:lstStyle/>
        <a:p>
          <a:endParaRPr lang="en-US" b="1"/>
        </a:p>
      </dgm:t>
    </dgm:pt>
    <dgm:pt modelId="{32C3C1DB-BE58-479F-BE44-E56E32A85A96}" type="sibTrans" cxnId="{4123FF39-2149-4F2D-B112-091E360152E6}">
      <dgm:prSet/>
      <dgm:spPr/>
      <dgm:t>
        <a:bodyPr/>
        <a:lstStyle/>
        <a:p>
          <a:endParaRPr lang="en-US" sz="1200" b="1"/>
        </a:p>
      </dgm:t>
    </dgm:pt>
    <dgm:pt modelId="{D058F3DC-98D8-45B1-9A91-3594CC1E1A57}">
      <dgm:prSet phldrT="[Text]" custT="1"/>
      <dgm:spPr/>
      <dgm:t>
        <a:bodyPr/>
        <a:lstStyle/>
        <a:p>
          <a:r>
            <a:rPr lang="en-US" sz="1100" b="1"/>
            <a:t>RE </a:t>
          </a:r>
        </a:p>
        <a:p>
          <a:r>
            <a:rPr lang="en-GB" sz="700" b="0"/>
            <a:t>We will be looking at Jesus as the 'light of the world,' exploring how symbols of light appear in the Christmas story and how they represent Jesus.</a:t>
          </a:r>
          <a:endParaRPr lang="en-GB" sz="800" b="0"/>
        </a:p>
      </dgm:t>
    </dgm:pt>
    <dgm:pt modelId="{87C4E2B4-228B-4D59-8F7E-2A38BAFA053C}" type="parTrans" cxnId="{DEE21C78-E545-469E-BDDC-533B9BF77AAC}">
      <dgm:prSet/>
      <dgm:spPr/>
      <dgm:t>
        <a:bodyPr/>
        <a:lstStyle/>
        <a:p>
          <a:endParaRPr lang="en-US" b="1"/>
        </a:p>
      </dgm:t>
    </dgm:pt>
    <dgm:pt modelId="{8045CB6A-663D-4795-840A-C9251622F47D}" type="sibTrans" cxnId="{DEE21C78-E545-469E-BDDC-533B9BF77AAC}">
      <dgm:prSet/>
      <dgm:spPr/>
      <dgm:t>
        <a:bodyPr/>
        <a:lstStyle/>
        <a:p>
          <a:endParaRPr lang="en-US" sz="1200" b="1"/>
        </a:p>
      </dgm:t>
    </dgm:pt>
    <dgm:pt modelId="{43495FBB-686C-41AC-A8A6-3833B39401F7}">
      <dgm:prSet phldrT="[Text]" custT="1"/>
      <dgm:spPr/>
      <dgm:t>
        <a:bodyPr/>
        <a:lstStyle/>
        <a:p>
          <a:r>
            <a:rPr lang="en-US" sz="1200" b="1"/>
            <a:t>French</a:t>
          </a:r>
        </a:p>
        <a:p>
          <a:r>
            <a:rPr lang="en-US" sz="800" b="0"/>
            <a:t>As Multilingusts we will continue to learn to learn how to introduce and present ourselves in French. We will develop confidence in our speaking and apply our learning to simple conversations.</a:t>
          </a:r>
        </a:p>
      </dgm:t>
    </dgm:pt>
    <dgm:pt modelId="{18AA3C81-75D5-4039-9524-DA434EAA3939}" type="parTrans" cxnId="{5A39FC7A-FD1D-40B6-98BD-79E13A4A1E98}">
      <dgm:prSet/>
      <dgm:spPr/>
      <dgm:t>
        <a:bodyPr/>
        <a:lstStyle/>
        <a:p>
          <a:endParaRPr lang="en-US" b="1"/>
        </a:p>
      </dgm:t>
    </dgm:pt>
    <dgm:pt modelId="{C7C67CFF-3829-412F-BD39-AE276954E94C}" type="sibTrans" cxnId="{5A39FC7A-FD1D-40B6-98BD-79E13A4A1E98}">
      <dgm:prSet/>
      <dgm:spPr/>
      <dgm:t>
        <a:bodyPr/>
        <a:lstStyle/>
        <a:p>
          <a:endParaRPr lang="en-US" b="1"/>
        </a:p>
      </dgm:t>
    </dgm:pt>
    <dgm:pt modelId="{921B302F-9518-4274-AAD8-A24D9D9CC117}">
      <dgm:prSet phldrT="[Text]" custT="1"/>
      <dgm:spPr/>
      <dgm:t>
        <a:bodyPr/>
        <a:lstStyle/>
        <a:p>
          <a:r>
            <a:rPr lang="en-US" sz="1200" b="1"/>
            <a:t>Music</a:t>
          </a:r>
        </a:p>
        <a:p>
          <a:r>
            <a:rPr lang="en-US" sz="800" b="0"/>
            <a:t>As Musicians we will continue to learn the Samba drums with Hampshire School Music service.</a:t>
          </a:r>
        </a:p>
      </dgm:t>
    </dgm:pt>
    <dgm:pt modelId="{8A528811-D77A-4764-BA92-A16D91EF4F0C}" type="parTrans" cxnId="{AC964F26-5A47-4225-987D-A4F3DC5432B7}">
      <dgm:prSet/>
      <dgm:spPr/>
      <dgm:t>
        <a:bodyPr/>
        <a:lstStyle/>
        <a:p>
          <a:endParaRPr lang="en-US" b="1"/>
        </a:p>
      </dgm:t>
    </dgm:pt>
    <dgm:pt modelId="{4E65DB92-E9D2-4900-B335-A22698B37808}" type="sibTrans" cxnId="{AC964F26-5A47-4225-987D-A4F3DC5432B7}">
      <dgm:prSet/>
      <dgm:spPr/>
      <dgm:t>
        <a:bodyPr/>
        <a:lstStyle/>
        <a:p>
          <a:endParaRPr lang="en-US" b="1"/>
        </a:p>
      </dgm:t>
    </dgm:pt>
    <dgm:pt modelId="{854C755E-29F3-48BC-A854-3B51C7771E52}">
      <dgm:prSet custT="1"/>
      <dgm:spPr/>
      <dgm:t>
        <a:bodyPr/>
        <a:lstStyle/>
        <a:p>
          <a:r>
            <a:rPr lang="en-US" sz="1100" b="1"/>
            <a:t>Maths</a:t>
          </a:r>
        </a:p>
        <a:p>
          <a:r>
            <a:rPr lang="en-US" sz="800" b="0"/>
            <a:t>As Mathematicians we will be developing our multiplication and division skills as well as exploring fractions, geometry, measurement and time.</a:t>
          </a:r>
          <a:endParaRPr lang="en-US" sz="600" b="1"/>
        </a:p>
      </dgm:t>
    </dgm:pt>
    <dgm:pt modelId="{F2A46405-3D27-4B00-961C-85A78EB6F6F9}" type="parTrans" cxnId="{B31E8BCA-EDAA-4BDD-B5CD-093E2CFBB9DC}">
      <dgm:prSet/>
      <dgm:spPr/>
      <dgm:t>
        <a:bodyPr/>
        <a:lstStyle/>
        <a:p>
          <a:endParaRPr lang="en-US" b="1"/>
        </a:p>
      </dgm:t>
    </dgm:pt>
    <dgm:pt modelId="{370D7FD8-101A-4014-97C9-D9580F3CE36E}" type="sibTrans" cxnId="{B31E8BCA-EDAA-4BDD-B5CD-093E2CFBB9DC}">
      <dgm:prSet/>
      <dgm:spPr/>
      <dgm:t>
        <a:bodyPr/>
        <a:lstStyle/>
        <a:p>
          <a:endParaRPr lang="en-US" b="1"/>
        </a:p>
      </dgm:t>
    </dgm:pt>
    <dgm:pt modelId="{AEED2987-A20D-4578-993E-0E43D0C4B3BA}">
      <dgm:prSet custT="1"/>
      <dgm:spPr/>
      <dgm:t>
        <a:bodyPr/>
        <a:lstStyle/>
        <a:p>
          <a:r>
            <a:rPr lang="en-US" sz="1100" b="1"/>
            <a:t>DT</a:t>
          </a:r>
        </a:p>
        <a:p>
          <a:r>
            <a:rPr lang="en-US" sz="800" b="0"/>
            <a:t>As design technicians we will be creating a Christmas lantern to house our circuits made in science. Our lanterns will light up and make sound.</a:t>
          </a:r>
          <a:endParaRPr lang="en-US" sz="700" b="0"/>
        </a:p>
      </dgm:t>
    </dgm:pt>
    <dgm:pt modelId="{4BD6D270-7CF8-4468-AE39-E29905E44DA5}" type="parTrans" cxnId="{C2905655-4D4D-4C86-8EA2-25DA9CF1A9D7}">
      <dgm:prSet/>
      <dgm:spPr/>
      <dgm:t>
        <a:bodyPr/>
        <a:lstStyle/>
        <a:p>
          <a:endParaRPr lang="en-GB"/>
        </a:p>
      </dgm:t>
    </dgm:pt>
    <dgm:pt modelId="{D0BA4E6A-3670-4700-9682-A33056DDBF20}" type="sibTrans" cxnId="{C2905655-4D4D-4C86-8EA2-25DA9CF1A9D7}">
      <dgm:prSet/>
      <dgm:spPr/>
      <dgm:t>
        <a:bodyPr/>
        <a:lstStyle/>
        <a:p>
          <a:endParaRPr lang="en-GB"/>
        </a:p>
      </dgm:t>
    </dgm:pt>
    <dgm:pt modelId="{F8B0AAA7-1817-4510-8287-EED5E224904F}" type="pres">
      <dgm:prSet presAssocID="{ABCF545A-8181-47D5-AE95-B42D2809346A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3C85C73F-615E-4E84-BE7A-8FC04B18BB97}" type="pres">
      <dgm:prSet presAssocID="{A941CB9A-49E1-4E4F-8C5C-5655DF815411}" presName="centerShape" presStyleLbl="node0" presStyleIdx="0" presStyleCnt="1" custScaleX="149154" custScaleY="136577" custLinFactNeighborX="2437" custLinFactNeighborY="-12275"/>
      <dgm:spPr/>
    </dgm:pt>
    <dgm:pt modelId="{FB636516-5847-487F-8EBD-10D29E89D80B}" type="pres">
      <dgm:prSet presAssocID="{D59DD1C6-835F-42C9-BB62-C0F2F828442E}" presName="node" presStyleLbl="node1" presStyleIdx="0" presStyleCnt="12" custScaleX="194611" custScaleY="176680" custRadScaleRad="102519" custRadScaleInc="25824">
        <dgm:presLayoutVars>
          <dgm:bulletEnabled val="1"/>
        </dgm:presLayoutVars>
      </dgm:prSet>
      <dgm:spPr>
        <a:prstGeom prst="ellipse">
          <a:avLst/>
        </a:prstGeom>
      </dgm:spPr>
    </dgm:pt>
    <dgm:pt modelId="{563594C6-AE46-4E99-82FF-D9CE34950C65}" type="pres">
      <dgm:prSet presAssocID="{D59DD1C6-835F-42C9-BB62-C0F2F828442E}" presName="dummy" presStyleCnt="0"/>
      <dgm:spPr/>
    </dgm:pt>
    <dgm:pt modelId="{3D264A7A-1EAC-41B2-9886-23E6BBCE8F02}" type="pres">
      <dgm:prSet presAssocID="{53612E36-A10C-40A7-8A24-C5EF1A73B27A}" presName="sibTrans" presStyleLbl="sibTrans2D1" presStyleIdx="0" presStyleCnt="12"/>
      <dgm:spPr/>
    </dgm:pt>
    <dgm:pt modelId="{148E7E91-C92A-4500-BF04-702F2B705797}" type="pres">
      <dgm:prSet presAssocID="{4A8C8C0A-F538-43ED-9C74-322BCFCCE608}" presName="node" presStyleLbl="node1" presStyleIdx="1" presStyleCnt="12" custAng="20351006" custScaleX="200911" custScaleY="146636" custRadScaleRad="116449" custRadScaleInc="53090">
        <dgm:presLayoutVars>
          <dgm:bulletEnabled val="1"/>
        </dgm:presLayoutVars>
      </dgm:prSet>
      <dgm:spPr/>
    </dgm:pt>
    <dgm:pt modelId="{FE8D71B5-AA26-4AAD-81EF-0B9C1C508984}" type="pres">
      <dgm:prSet presAssocID="{4A8C8C0A-F538-43ED-9C74-322BCFCCE608}" presName="dummy" presStyleCnt="0"/>
      <dgm:spPr/>
    </dgm:pt>
    <dgm:pt modelId="{63CF9749-9BE5-458B-A20F-D9A9ACEEEB32}" type="pres">
      <dgm:prSet presAssocID="{BAD35C76-4AAE-407E-B7CE-08887067A68A}" presName="sibTrans" presStyleLbl="sibTrans2D1" presStyleIdx="1" presStyleCnt="12"/>
      <dgm:spPr/>
    </dgm:pt>
    <dgm:pt modelId="{F78B37E8-680F-4ABC-A754-6E5825734292}" type="pres">
      <dgm:prSet presAssocID="{BE5CE5B1-4E61-41A2-97D3-821F46BD3966}" presName="node" presStyleLbl="node1" presStyleIdx="2" presStyleCnt="12" custAng="20650146" custScaleX="278399" custScaleY="153290" custRadScaleRad="109566" custRadScaleInc="13664">
        <dgm:presLayoutVars>
          <dgm:bulletEnabled val="1"/>
        </dgm:presLayoutVars>
      </dgm:prSet>
      <dgm:spPr/>
    </dgm:pt>
    <dgm:pt modelId="{31EDE332-F593-4C06-9BA5-0E0258386ADE}" type="pres">
      <dgm:prSet presAssocID="{BE5CE5B1-4E61-41A2-97D3-821F46BD3966}" presName="dummy" presStyleCnt="0"/>
      <dgm:spPr/>
    </dgm:pt>
    <dgm:pt modelId="{FED9FDED-38DF-4F34-8A65-2A2DA619D722}" type="pres">
      <dgm:prSet presAssocID="{CC9685B7-C46E-43A4-85B8-7C8F625BB652}" presName="sibTrans" presStyleLbl="sibTrans2D1" presStyleIdx="2" presStyleCnt="12"/>
      <dgm:spPr/>
    </dgm:pt>
    <dgm:pt modelId="{4582D00A-7E73-4836-A7DA-165EC5B437D5}" type="pres">
      <dgm:prSet presAssocID="{C50E28AE-CD12-45F6-964B-B484CF8B6584}" presName="node" presStyleLbl="node1" presStyleIdx="3" presStyleCnt="12" custScaleX="204096" custScaleY="160329" custRadScaleRad="106605" custRadScaleInc="2448">
        <dgm:presLayoutVars>
          <dgm:bulletEnabled val="1"/>
        </dgm:presLayoutVars>
      </dgm:prSet>
      <dgm:spPr/>
    </dgm:pt>
    <dgm:pt modelId="{C0A51164-89F7-4B12-94B9-C788600EAAC1}" type="pres">
      <dgm:prSet presAssocID="{C50E28AE-CD12-45F6-964B-B484CF8B6584}" presName="dummy" presStyleCnt="0"/>
      <dgm:spPr/>
    </dgm:pt>
    <dgm:pt modelId="{4A5D85FA-41FA-4500-949F-6B306573E283}" type="pres">
      <dgm:prSet presAssocID="{4CBA4487-5779-4632-9E37-A6919C4206F2}" presName="sibTrans" presStyleLbl="sibTrans2D1" presStyleIdx="3" presStyleCnt="12"/>
      <dgm:spPr/>
    </dgm:pt>
    <dgm:pt modelId="{44316C25-2B8D-4944-BAAF-D56F56B83941}" type="pres">
      <dgm:prSet presAssocID="{97FDD3C1-78E6-4493-92A3-9638F92FA6FF}" presName="node" presStyleLbl="node1" presStyleIdx="4" presStyleCnt="12" custAng="1252202" custScaleX="231109" custScaleY="147219" custRadScaleRad="106744" custRadScaleInc="-20732">
        <dgm:presLayoutVars>
          <dgm:bulletEnabled val="1"/>
        </dgm:presLayoutVars>
      </dgm:prSet>
      <dgm:spPr/>
    </dgm:pt>
    <dgm:pt modelId="{5785A8E7-FB87-4CD1-81B1-95EDE18F9CB2}" type="pres">
      <dgm:prSet presAssocID="{97FDD3C1-78E6-4493-92A3-9638F92FA6FF}" presName="dummy" presStyleCnt="0"/>
      <dgm:spPr/>
    </dgm:pt>
    <dgm:pt modelId="{98D890C6-B934-4234-80BF-63B144CB82D5}" type="pres">
      <dgm:prSet presAssocID="{5C7E1D6F-79BE-4305-9B65-6BA5E4691B42}" presName="sibTrans" presStyleLbl="sibTrans2D1" presStyleIdx="4" presStyleCnt="12"/>
      <dgm:spPr/>
    </dgm:pt>
    <dgm:pt modelId="{FDD55D45-D09B-46A2-AC13-E4CC94651015}" type="pres">
      <dgm:prSet presAssocID="{9E1BE3C0-AA56-467A-8596-AAE1052618DB}" presName="node" presStyleLbl="node1" presStyleIdx="5" presStyleCnt="12" custAng="1366756" custScaleX="209497" custScaleY="138257" custRadScaleRad="104462" custRadScaleInc="2588">
        <dgm:presLayoutVars>
          <dgm:bulletEnabled val="1"/>
        </dgm:presLayoutVars>
      </dgm:prSet>
      <dgm:spPr/>
    </dgm:pt>
    <dgm:pt modelId="{F6882DA7-1693-4077-870D-89343BA52D95}" type="pres">
      <dgm:prSet presAssocID="{9E1BE3C0-AA56-467A-8596-AAE1052618DB}" presName="dummy" presStyleCnt="0"/>
      <dgm:spPr/>
    </dgm:pt>
    <dgm:pt modelId="{990D5CAF-FA73-44BB-B204-1B4F73118BFA}" type="pres">
      <dgm:prSet presAssocID="{32C3C1DB-BE58-479F-BE44-E56E32A85A96}" presName="sibTrans" presStyleLbl="sibTrans2D1" presStyleIdx="5" presStyleCnt="12"/>
      <dgm:spPr/>
    </dgm:pt>
    <dgm:pt modelId="{5235BE85-8DCB-4B1E-BA31-CE6B219624B5}" type="pres">
      <dgm:prSet presAssocID="{D058F3DC-98D8-45B1-9A91-3594CC1E1A57}" presName="node" presStyleLbl="node1" presStyleIdx="6" presStyleCnt="12" custScaleX="151847" custScaleY="136316" custRadScaleRad="95311" custRadScaleInc="13713">
        <dgm:presLayoutVars>
          <dgm:bulletEnabled val="1"/>
        </dgm:presLayoutVars>
      </dgm:prSet>
      <dgm:spPr/>
    </dgm:pt>
    <dgm:pt modelId="{7BF8F7F9-C303-4041-B1F8-063407A5A9B5}" type="pres">
      <dgm:prSet presAssocID="{D058F3DC-98D8-45B1-9A91-3594CC1E1A57}" presName="dummy" presStyleCnt="0"/>
      <dgm:spPr/>
    </dgm:pt>
    <dgm:pt modelId="{D3E33372-9828-4C46-A7AB-25615AA1A52B}" type="pres">
      <dgm:prSet presAssocID="{8045CB6A-663D-4795-840A-C9251622F47D}" presName="sibTrans" presStyleLbl="sibTrans2D1" presStyleIdx="6" presStyleCnt="12"/>
      <dgm:spPr/>
    </dgm:pt>
    <dgm:pt modelId="{35E93D35-B9B0-4611-9CD2-D062FC4594F0}" type="pres">
      <dgm:prSet presAssocID="{921B302F-9518-4274-AAD8-A24D9D9CC117}" presName="node" presStyleLbl="node1" presStyleIdx="7" presStyleCnt="12" custAng="20332583" custScaleX="197076" custScaleY="139722" custRadScaleRad="97671" custRadScaleInc="32914">
        <dgm:presLayoutVars>
          <dgm:bulletEnabled val="1"/>
        </dgm:presLayoutVars>
      </dgm:prSet>
      <dgm:spPr/>
    </dgm:pt>
    <dgm:pt modelId="{F82E3448-CC90-43E5-94C5-03A379AE9F3F}" type="pres">
      <dgm:prSet presAssocID="{921B302F-9518-4274-AAD8-A24D9D9CC117}" presName="dummy" presStyleCnt="0"/>
      <dgm:spPr/>
    </dgm:pt>
    <dgm:pt modelId="{9ED956CC-8CDD-4021-A0CA-051F12B9FF27}" type="pres">
      <dgm:prSet presAssocID="{4E65DB92-E9D2-4900-B335-A22698B37808}" presName="sibTrans" presStyleLbl="sibTrans2D1" presStyleIdx="7" presStyleCnt="12"/>
      <dgm:spPr/>
    </dgm:pt>
    <dgm:pt modelId="{E426AAED-A03B-448A-A504-C9861D664681}" type="pres">
      <dgm:prSet presAssocID="{AEED2987-A20D-4578-993E-0E43D0C4B3BA}" presName="node" presStyleLbl="node1" presStyleIdx="8" presStyleCnt="12" custAng="20568197" custScaleX="209407" custScaleY="143363" custRadScaleRad="93793" custRadScaleInc="20312">
        <dgm:presLayoutVars>
          <dgm:bulletEnabled val="1"/>
        </dgm:presLayoutVars>
      </dgm:prSet>
      <dgm:spPr/>
    </dgm:pt>
    <dgm:pt modelId="{FF5F7142-614E-4C4D-B902-AB51B1D1C850}" type="pres">
      <dgm:prSet presAssocID="{AEED2987-A20D-4578-993E-0E43D0C4B3BA}" presName="dummy" presStyleCnt="0"/>
      <dgm:spPr/>
    </dgm:pt>
    <dgm:pt modelId="{DE7A82DD-27E1-4318-8CB7-4281BF25F04F}" type="pres">
      <dgm:prSet presAssocID="{D0BA4E6A-3670-4700-9682-A33056DDBF20}" presName="sibTrans" presStyleLbl="sibTrans2D1" presStyleIdx="8" presStyleCnt="12"/>
      <dgm:spPr/>
    </dgm:pt>
    <dgm:pt modelId="{C46D8EEB-A51F-4981-A32E-7D408417D1BE}" type="pres">
      <dgm:prSet presAssocID="{43495FBB-686C-41AC-A8A6-3833B39401F7}" presName="node" presStyleLbl="node1" presStyleIdx="9" presStyleCnt="12" custScaleX="200187" custScaleY="131638" custRadScaleRad="93203" custRadScaleInc="15400">
        <dgm:presLayoutVars>
          <dgm:bulletEnabled val="1"/>
        </dgm:presLayoutVars>
      </dgm:prSet>
      <dgm:spPr/>
    </dgm:pt>
    <dgm:pt modelId="{956E7E77-9763-49DB-8131-47BE18A1E037}" type="pres">
      <dgm:prSet presAssocID="{43495FBB-686C-41AC-A8A6-3833B39401F7}" presName="dummy" presStyleCnt="0"/>
      <dgm:spPr/>
    </dgm:pt>
    <dgm:pt modelId="{C432FC57-703B-4C8C-837F-AC9C05436359}" type="pres">
      <dgm:prSet presAssocID="{C7C67CFF-3829-412F-BD39-AE276954E94C}" presName="sibTrans" presStyleLbl="sibTrans2D1" presStyleIdx="9" presStyleCnt="12"/>
      <dgm:spPr/>
    </dgm:pt>
    <dgm:pt modelId="{2589EBFF-4555-47D0-88A4-C1144B54918D}" type="pres">
      <dgm:prSet presAssocID="{D00CC106-CE0B-4F5C-B207-1E294443F7CC}" presName="node" presStyleLbl="node1" presStyleIdx="10" presStyleCnt="12" custAng="860058" custScaleX="266177" custScaleY="142564" custRadScaleRad="106086" custRadScaleInc="-9433">
        <dgm:presLayoutVars>
          <dgm:bulletEnabled val="1"/>
        </dgm:presLayoutVars>
      </dgm:prSet>
      <dgm:spPr/>
    </dgm:pt>
    <dgm:pt modelId="{EF1530EC-80A9-4CDE-9735-72A6DA0C99D8}" type="pres">
      <dgm:prSet presAssocID="{D00CC106-CE0B-4F5C-B207-1E294443F7CC}" presName="dummy" presStyleCnt="0"/>
      <dgm:spPr/>
    </dgm:pt>
    <dgm:pt modelId="{ACAF1852-E304-4664-BF6F-BEF0C2A76757}" type="pres">
      <dgm:prSet presAssocID="{F1DE1D85-8C67-4F2C-8576-DA7CCF6AA29E}" presName="sibTrans" presStyleLbl="sibTrans2D1" presStyleIdx="10" presStyleCnt="12"/>
      <dgm:spPr/>
    </dgm:pt>
    <dgm:pt modelId="{D7D5C023-E62A-421D-ABA8-CD97014CC3CD}" type="pres">
      <dgm:prSet presAssocID="{854C755E-29F3-48BC-A854-3B51C7771E52}" presName="node" presStyleLbl="node1" presStyleIdx="11" presStyleCnt="12" custAng="2062266" custScaleX="221477" custScaleY="147536" custRadScaleRad="105377" custRadScaleInc="-13228">
        <dgm:presLayoutVars>
          <dgm:bulletEnabled val="1"/>
        </dgm:presLayoutVars>
      </dgm:prSet>
      <dgm:spPr/>
    </dgm:pt>
    <dgm:pt modelId="{2AF6E008-2356-4981-A279-03847BD20262}" type="pres">
      <dgm:prSet presAssocID="{854C755E-29F3-48BC-A854-3B51C7771E52}" presName="dummy" presStyleCnt="0"/>
      <dgm:spPr/>
    </dgm:pt>
    <dgm:pt modelId="{824C39AD-3881-4BDB-B61B-03568AC54D98}" type="pres">
      <dgm:prSet presAssocID="{370D7FD8-101A-4014-97C9-D9580F3CE36E}" presName="sibTrans" presStyleLbl="sibTrans2D1" presStyleIdx="11" presStyleCnt="12"/>
      <dgm:spPr/>
    </dgm:pt>
  </dgm:ptLst>
  <dgm:cxnLst>
    <dgm:cxn modelId="{24D3F600-B3A7-439A-95C9-159B88435F20}" type="presOf" srcId="{9E1BE3C0-AA56-467A-8596-AAE1052618DB}" destId="{FDD55D45-D09B-46A2-AC13-E4CC94651015}" srcOrd="0" destOrd="0" presId="urn:microsoft.com/office/officeart/2005/8/layout/radial6"/>
    <dgm:cxn modelId="{3ED9E503-6302-49FB-9DD8-1528C7636B46}" type="presOf" srcId="{BE5CE5B1-4E61-41A2-97D3-821F46BD3966}" destId="{F78B37E8-680F-4ABC-A754-6E5825734292}" srcOrd="0" destOrd="0" presId="urn:microsoft.com/office/officeart/2005/8/layout/radial6"/>
    <dgm:cxn modelId="{02E8E50A-F7D1-4F88-B4E9-D4345E20798E}" type="presOf" srcId="{370D7FD8-101A-4014-97C9-D9580F3CE36E}" destId="{824C39AD-3881-4BDB-B61B-03568AC54D98}" srcOrd="0" destOrd="0" presId="urn:microsoft.com/office/officeart/2005/8/layout/radial6"/>
    <dgm:cxn modelId="{F1E54A0E-0BF5-48E3-8604-5E593A1FB456}" type="presOf" srcId="{921B302F-9518-4274-AAD8-A24D9D9CC117}" destId="{35E93D35-B9B0-4611-9CD2-D062FC4594F0}" srcOrd="0" destOrd="0" presId="urn:microsoft.com/office/officeart/2005/8/layout/radial6"/>
    <dgm:cxn modelId="{5EB9E30E-E0A6-4654-8A4C-D9F6B543823B}" srcId="{A941CB9A-49E1-4E4F-8C5C-5655DF815411}" destId="{D59DD1C6-835F-42C9-BB62-C0F2F828442E}" srcOrd="0" destOrd="0" parTransId="{F3699E5E-50A7-4B31-8510-92B46469FEFC}" sibTransId="{53612E36-A10C-40A7-8A24-C5EF1A73B27A}"/>
    <dgm:cxn modelId="{3D14A511-48A5-4BC4-9033-CF6836EAAFD5}" srcId="{A941CB9A-49E1-4E4F-8C5C-5655DF815411}" destId="{97FDD3C1-78E6-4493-92A3-9638F92FA6FF}" srcOrd="4" destOrd="0" parTransId="{D38F105B-2C5C-475D-86BD-1FE5A5337A74}" sibTransId="{5C7E1D6F-79BE-4305-9B65-6BA5E4691B42}"/>
    <dgm:cxn modelId="{685F821F-07C2-4A2C-81FA-AEB75754DCFD}" srcId="{ABCF545A-8181-47D5-AE95-B42D2809346A}" destId="{A941CB9A-49E1-4E4F-8C5C-5655DF815411}" srcOrd="0" destOrd="0" parTransId="{6912FD0E-1146-4D5C-AAA0-81C16AB48B23}" sibTransId="{374B4D5D-7062-443D-B002-5B58F0BC8A49}"/>
    <dgm:cxn modelId="{EF5C4420-C025-4B25-9D38-45AEB42E72A0}" type="presOf" srcId="{ABCF545A-8181-47D5-AE95-B42D2809346A}" destId="{F8B0AAA7-1817-4510-8287-EED5E224904F}" srcOrd="0" destOrd="0" presId="urn:microsoft.com/office/officeart/2005/8/layout/radial6"/>
    <dgm:cxn modelId="{43EDCD21-347B-45EB-BC11-D356240FADF6}" srcId="{A941CB9A-49E1-4E4F-8C5C-5655DF815411}" destId="{C50E28AE-CD12-45F6-964B-B484CF8B6584}" srcOrd="3" destOrd="0" parTransId="{EDD61463-604F-45FF-A152-AECF85A91AA4}" sibTransId="{4CBA4487-5779-4632-9E37-A6919C4206F2}"/>
    <dgm:cxn modelId="{AC964F26-5A47-4225-987D-A4F3DC5432B7}" srcId="{A941CB9A-49E1-4E4F-8C5C-5655DF815411}" destId="{921B302F-9518-4274-AAD8-A24D9D9CC117}" srcOrd="7" destOrd="0" parTransId="{8A528811-D77A-4764-BA92-A16D91EF4F0C}" sibTransId="{4E65DB92-E9D2-4900-B335-A22698B37808}"/>
    <dgm:cxn modelId="{4123FF39-2149-4F2D-B112-091E360152E6}" srcId="{A941CB9A-49E1-4E4F-8C5C-5655DF815411}" destId="{9E1BE3C0-AA56-467A-8596-AAE1052618DB}" srcOrd="5" destOrd="0" parTransId="{E95D491C-8CAE-4858-97B5-2F8BC9CBC06E}" sibTransId="{32C3C1DB-BE58-479F-BE44-E56E32A85A96}"/>
    <dgm:cxn modelId="{082D7A44-E46E-49E6-B5FB-123543832C2C}" srcId="{A941CB9A-49E1-4E4F-8C5C-5655DF815411}" destId="{4A8C8C0A-F538-43ED-9C74-322BCFCCE608}" srcOrd="1" destOrd="0" parTransId="{8E1EA218-D282-4007-945F-52C3FF17EE3D}" sibTransId="{BAD35C76-4AAE-407E-B7CE-08887067A68A}"/>
    <dgm:cxn modelId="{601AF74F-8739-451C-85B3-C4881E71BB48}" type="presOf" srcId="{D0BA4E6A-3670-4700-9682-A33056DDBF20}" destId="{DE7A82DD-27E1-4318-8CB7-4281BF25F04F}" srcOrd="0" destOrd="0" presId="urn:microsoft.com/office/officeart/2005/8/layout/radial6"/>
    <dgm:cxn modelId="{C2905655-4D4D-4C86-8EA2-25DA9CF1A9D7}" srcId="{A941CB9A-49E1-4E4F-8C5C-5655DF815411}" destId="{AEED2987-A20D-4578-993E-0E43D0C4B3BA}" srcOrd="8" destOrd="0" parTransId="{4BD6D270-7CF8-4468-AE39-E29905E44DA5}" sibTransId="{D0BA4E6A-3670-4700-9682-A33056DDBF20}"/>
    <dgm:cxn modelId="{3E07F05E-43AF-48E0-B428-507FCC96D7B1}" type="presOf" srcId="{4CBA4487-5779-4632-9E37-A6919C4206F2}" destId="{4A5D85FA-41FA-4500-949F-6B306573E283}" srcOrd="0" destOrd="0" presId="urn:microsoft.com/office/officeart/2005/8/layout/radial6"/>
    <dgm:cxn modelId="{F546C261-BDD7-4951-932A-D90A0D21DF10}" type="presOf" srcId="{C50E28AE-CD12-45F6-964B-B484CF8B6584}" destId="{4582D00A-7E73-4836-A7DA-165EC5B437D5}" srcOrd="0" destOrd="0" presId="urn:microsoft.com/office/officeart/2005/8/layout/radial6"/>
    <dgm:cxn modelId="{0CFA3A64-B2CA-4E2C-9D71-AC0A45E23BDD}" type="presOf" srcId="{4E65DB92-E9D2-4900-B335-A22698B37808}" destId="{9ED956CC-8CDD-4021-A0CA-051F12B9FF27}" srcOrd="0" destOrd="0" presId="urn:microsoft.com/office/officeart/2005/8/layout/radial6"/>
    <dgm:cxn modelId="{ACBF8673-A7E1-4CE9-84F6-668A3E377FA6}" type="presOf" srcId="{C7C67CFF-3829-412F-BD39-AE276954E94C}" destId="{C432FC57-703B-4C8C-837F-AC9C05436359}" srcOrd="0" destOrd="0" presId="urn:microsoft.com/office/officeart/2005/8/layout/radial6"/>
    <dgm:cxn modelId="{DEE21C78-E545-469E-BDDC-533B9BF77AAC}" srcId="{A941CB9A-49E1-4E4F-8C5C-5655DF815411}" destId="{D058F3DC-98D8-45B1-9A91-3594CC1E1A57}" srcOrd="6" destOrd="0" parTransId="{87C4E2B4-228B-4D59-8F7E-2A38BAFA053C}" sibTransId="{8045CB6A-663D-4795-840A-C9251622F47D}"/>
    <dgm:cxn modelId="{5A39FC7A-FD1D-40B6-98BD-79E13A4A1E98}" srcId="{A941CB9A-49E1-4E4F-8C5C-5655DF815411}" destId="{43495FBB-686C-41AC-A8A6-3833B39401F7}" srcOrd="9" destOrd="0" parTransId="{18AA3C81-75D5-4039-9524-DA434EAA3939}" sibTransId="{C7C67CFF-3829-412F-BD39-AE276954E94C}"/>
    <dgm:cxn modelId="{8B773086-8E17-4633-A2CA-70C3F396E5E3}" type="presOf" srcId="{BAD35C76-4AAE-407E-B7CE-08887067A68A}" destId="{63CF9749-9BE5-458B-A20F-D9A9ACEEEB32}" srcOrd="0" destOrd="0" presId="urn:microsoft.com/office/officeart/2005/8/layout/radial6"/>
    <dgm:cxn modelId="{1E318A89-5621-46F7-ACB6-6D376F7B456A}" type="presOf" srcId="{8045CB6A-663D-4795-840A-C9251622F47D}" destId="{D3E33372-9828-4C46-A7AB-25615AA1A52B}" srcOrd="0" destOrd="0" presId="urn:microsoft.com/office/officeart/2005/8/layout/radial6"/>
    <dgm:cxn modelId="{6681698B-04A6-461C-9AB1-2482C8BD56B7}" srcId="{A941CB9A-49E1-4E4F-8C5C-5655DF815411}" destId="{BE5CE5B1-4E61-41A2-97D3-821F46BD3966}" srcOrd="2" destOrd="0" parTransId="{F17AD389-BC21-4AA9-BDFD-DB7B75C979DA}" sibTransId="{CC9685B7-C46E-43A4-85B8-7C8F625BB652}"/>
    <dgm:cxn modelId="{0ED87E8F-F6F6-42AB-8E8E-FD48EB353316}" type="presOf" srcId="{D058F3DC-98D8-45B1-9A91-3594CC1E1A57}" destId="{5235BE85-8DCB-4B1E-BA31-CE6B219624B5}" srcOrd="0" destOrd="0" presId="urn:microsoft.com/office/officeart/2005/8/layout/radial6"/>
    <dgm:cxn modelId="{D0BFE894-9AAC-4F47-8587-DABF30517310}" type="presOf" srcId="{D59DD1C6-835F-42C9-BB62-C0F2F828442E}" destId="{FB636516-5847-487F-8EBD-10D29E89D80B}" srcOrd="0" destOrd="0" presId="urn:microsoft.com/office/officeart/2005/8/layout/radial6"/>
    <dgm:cxn modelId="{887C8AA0-76B5-4D06-AA87-0E6CC773E357}" type="presOf" srcId="{D00CC106-CE0B-4F5C-B207-1E294443F7CC}" destId="{2589EBFF-4555-47D0-88A4-C1144B54918D}" srcOrd="0" destOrd="0" presId="urn:microsoft.com/office/officeart/2005/8/layout/radial6"/>
    <dgm:cxn modelId="{412C7FA2-D29B-46F9-B24F-7AA8DFB96284}" type="presOf" srcId="{CC9685B7-C46E-43A4-85B8-7C8F625BB652}" destId="{FED9FDED-38DF-4F34-8A65-2A2DA619D722}" srcOrd="0" destOrd="0" presId="urn:microsoft.com/office/officeart/2005/8/layout/radial6"/>
    <dgm:cxn modelId="{A73DF5A7-EFDC-4251-A3E5-7C6B1800DCAB}" type="presOf" srcId="{4A8C8C0A-F538-43ED-9C74-322BCFCCE608}" destId="{148E7E91-C92A-4500-BF04-702F2B705797}" srcOrd="0" destOrd="0" presId="urn:microsoft.com/office/officeart/2005/8/layout/radial6"/>
    <dgm:cxn modelId="{5F96F2BD-EA12-48BF-B4E1-48803BCB3945}" type="presOf" srcId="{32C3C1DB-BE58-479F-BE44-E56E32A85A96}" destId="{990D5CAF-FA73-44BB-B204-1B4F73118BFA}" srcOrd="0" destOrd="0" presId="urn:microsoft.com/office/officeart/2005/8/layout/radial6"/>
    <dgm:cxn modelId="{C99800C0-7592-4615-AD4D-81F95F5A4969}" type="presOf" srcId="{97FDD3C1-78E6-4493-92A3-9638F92FA6FF}" destId="{44316C25-2B8D-4944-BAAF-D56F56B83941}" srcOrd="0" destOrd="0" presId="urn:microsoft.com/office/officeart/2005/8/layout/radial6"/>
    <dgm:cxn modelId="{6CA352C9-5AC1-41EE-9F23-08621C62D4CD}" type="presOf" srcId="{A941CB9A-49E1-4E4F-8C5C-5655DF815411}" destId="{3C85C73F-615E-4E84-BE7A-8FC04B18BB97}" srcOrd="0" destOrd="0" presId="urn:microsoft.com/office/officeart/2005/8/layout/radial6"/>
    <dgm:cxn modelId="{2A555FC9-E904-4A3C-99DD-462A4E5E57B5}" type="presOf" srcId="{AEED2987-A20D-4578-993E-0E43D0C4B3BA}" destId="{E426AAED-A03B-448A-A504-C9861D664681}" srcOrd="0" destOrd="0" presId="urn:microsoft.com/office/officeart/2005/8/layout/radial6"/>
    <dgm:cxn modelId="{B31E8BCA-EDAA-4BDD-B5CD-093E2CFBB9DC}" srcId="{A941CB9A-49E1-4E4F-8C5C-5655DF815411}" destId="{854C755E-29F3-48BC-A854-3B51C7771E52}" srcOrd="11" destOrd="0" parTransId="{F2A46405-3D27-4B00-961C-85A78EB6F6F9}" sibTransId="{370D7FD8-101A-4014-97C9-D9580F3CE36E}"/>
    <dgm:cxn modelId="{6865AAD6-6EEF-465B-939E-3120A5670F24}" type="presOf" srcId="{5C7E1D6F-79BE-4305-9B65-6BA5E4691B42}" destId="{98D890C6-B934-4234-80BF-63B144CB82D5}" srcOrd="0" destOrd="0" presId="urn:microsoft.com/office/officeart/2005/8/layout/radial6"/>
    <dgm:cxn modelId="{4C85C3DE-3E76-411C-984C-9679537072E9}" type="presOf" srcId="{854C755E-29F3-48BC-A854-3B51C7771E52}" destId="{D7D5C023-E62A-421D-ABA8-CD97014CC3CD}" srcOrd="0" destOrd="0" presId="urn:microsoft.com/office/officeart/2005/8/layout/radial6"/>
    <dgm:cxn modelId="{15ABE1E4-78FC-4230-8BAE-2862B376246B}" srcId="{A941CB9A-49E1-4E4F-8C5C-5655DF815411}" destId="{D00CC106-CE0B-4F5C-B207-1E294443F7CC}" srcOrd="10" destOrd="0" parTransId="{4E250ED1-6BC8-4175-AD6F-C62DF5CDDD41}" sibTransId="{F1DE1D85-8C67-4F2C-8576-DA7CCF6AA29E}"/>
    <dgm:cxn modelId="{40380AED-4D8B-4641-AFBB-BCE314B11913}" type="presOf" srcId="{F1DE1D85-8C67-4F2C-8576-DA7CCF6AA29E}" destId="{ACAF1852-E304-4664-BF6F-BEF0C2A76757}" srcOrd="0" destOrd="0" presId="urn:microsoft.com/office/officeart/2005/8/layout/radial6"/>
    <dgm:cxn modelId="{DE2AC0F0-FC6C-4EF9-92C1-945CA397F4D8}" type="presOf" srcId="{53612E36-A10C-40A7-8A24-C5EF1A73B27A}" destId="{3D264A7A-1EAC-41B2-9886-23E6BBCE8F02}" srcOrd="0" destOrd="0" presId="urn:microsoft.com/office/officeart/2005/8/layout/radial6"/>
    <dgm:cxn modelId="{E1261DF8-A0C9-4F91-8B08-3588F7084D9E}" type="presOf" srcId="{43495FBB-686C-41AC-A8A6-3833B39401F7}" destId="{C46D8EEB-A51F-4981-A32E-7D408417D1BE}" srcOrd="0" destOrd="0" presId="urn:microsoft.com/office/officeart/2005/8/layout/radial6"/>
    <dgm:cxn modelId="{65D6C0A1-1904-4C39-8CC8-BDC21A0C215F}" type="presParOf" srcId="{F8B0AAA7-1817-4510-8287-EED5E224904F}" destId="{3C85C73F-615E-4E84-BE7A-8FC04B18BB97}" srcOrd="0" destOrd="0" presId="urn:microsoft.com/office/officeart/2005/8/layout/radial6"/>
    <dgm:cxn modelId="{0B1BC20F-C93E-4C54-9D23-4B2226B06685}" type="presParOf" srcId="{F8B0AAA7-1817-4510-8287-EED5E224904F}" destId="{FB636516-5847-487F-8EBD-10D29E89D80B}" srcOrd="1" destOrd="0" presId="urn:microsoft.com/office/officeart/2005/8/layout/radial6"/>
    <dgm:cxn modelId="{9BB165E9-1BAC-40BA-BA4B-25F9C4D83A25}" type="presParOf" srcId="{F8B0AAA7-1817-4510-8287-EED5E224904F}" destId="{563594C6-AE46-4E99-82FF-D9CE34950C65}" srcOrd="2" destOrd="0" presId="urn:microsoft.com/office/officeart/2005/8/layout/radial6"/>
    <dgm:cxn modelId="{A8DDCF94-498F-46A6-8F1C-B3C20306C1DE}" type="presParOf" srcId="{F8B0AAA7-1817-4510-8287-EED5E224904F}" destId="{3D264A7A-1EAC-41B2-9886-23E6BBCE8F02}" srcOrd="3" destOrd="0" presId="urn:microsoft.com/office/officeart/2005/8/layout/radial6"/>
    <dgm:cxn modelId="{3BDCC7AB-8FB0-4B64-AADD-6781DDCB39B8}" type="presParOf" srcId="{F8B0AAA7-1817-4510-8287-EED5E224904F}" destId="{148E7E91-C92A-4500-BF04-702F2B705797}" srcOrd="4" destOrd="0" presId="urn:microsoft.com/office/officeart/2005/8/layout/radial6"/>
    <dgm:cxn modelId="{509F2B28-6F2F-45B8-B98C-3FA395B122BA}" type="presParOf" srcId="{F8B0AAA7-1817-4510-8287-EED5E224904F}" destId="{FE8D71B5-AA26-4AAD-81EF-0B9C1C508984}" srcOrd="5" destOrd="0" presId="urn:microsoft.com/office/officeart/2005/8/layout/radial6"/>
    <dgm:cxn modelId="{6B1DE417-4562-454C-B3E0-B9570D393926}" type="presParOf" srcId="{F8B0AAA7-1817-4510-8287-EED5E224904F}" destId="{63CF9749-9BE5-458B-A20F-D9A9ACEEEB32}" srcOrd="6" destOrd="0" presId="urn:microsoft.com/office/officeart/2005/8/layout/radial6"/>
    <dgm:cxn modelId="{FBCDC2BD-6EB0-4EF4-9490-7A44B0459C43}" type="presParOf" srcId="{F8B0AAA7-1817-4510-8287-EED5E224904F}" destId="{F78B37E8-680F-4ABC-A754-6E5825734292}" srcOrd="7" destOrd="0" presId="urn:microsoft.com/office/officeart/2005/8/layout/radial6"/>
    <dgm:cxn modelId="{C7D84B3A-8322-4FF1-9688-844087FCB1A6}" type="presParOf" srcId="{F8B0AAA7-1817-4510-8287-EED5E224904F}" destId="{31EDE332-F593-4C06-9BA5-0E0258386ADE}" srcOrd="8" destOrd="0" presId="urn:microsoft.com/office/officeart/2005/8/layout/radial6"/>
    <dgm:cxn modelId="{D0C3CBB3-84C1-4D17-955B-5F538A3CC4F6}" type="presParOf" srcId="{F8B0AAA7-1817-4510-8287-EED5E224904F}" destId="{FED9FDED-38DF-4F34-8A65-2A2DA619D722}" srcOrd="9" destOrd="0" presId="urn:microsoft.com/office/officeart/2005/8/layout/radial6"/>
    <dgm:cxn modelId="{A8D06B5C-AB73-4E7B-844E-30FA89FF2ECE}" type="presParOf" srcId="{F8B0AAA7-1817-4510-8287-EED5E224904F}" destId="{4582D00A-7E73-4836-A7DA-165EC5B437D5}" srcOrd="10" destOrd="0" presId="urn:microsoft.com/office/officeart/2005/8/layout/radial6"/>
    <dgm:cxn modelId="{8D39B2EB-D28E-4EF6-AA25-BEB98A9A0BAA}" type="presParOf" srcId="{F8B0AAA7-1817-4510-8287-EED5E224904F}" destId="{C0A51164-89F7-4B12-94B9-C788600EAAC1}" srcOrd="11" destOrd="0" presId="urn:microsoft.com/office/officeart/2005/8/layout/radial6"/>
    <dgm:cxn modelId="{CA7E546E-601F-4202-9EB6-B835D53A15A2}" type="presParOf" srcId="{F8B0AAA7-1817-4510-8287-EED5E224904F}" destId="{4A5D85FA-41FA-4500-949F-6B306573E283}" srcOrd="12" destOrd="0" presId="urn:microsoft.com/office/officeart/2005/8/layout/radial6"/>
    <dgm:cxn modelId="{4659952B-B9CF-4051-8C4F-EE17EDF02AFE}" type="presParOf" srcId="{F8B0AAA7-1817-4510-8287-EED5E224904F}" destId="{44316C25-2B8D-4944-BAAF-D56F56B83941}" srcOrd="13" destOrd="0" presId="urn:microsoft.com/office/officeart/2005/8/layout/radial6"/>
    <dgm:cxn modelId="{A2F5693F-CB65-42D1-8CD3-210DB96400D3}" type="presParOf" srcId="{F8B0AAA7-1817-4510-8287-EED5E224904F}" destId="{5785A8E7-FB87-4CD1-81B1-95EDE18F9CB2}" srcOrd="14" destOrd="0" presId="urn:microsoft.com/office/officeart/2005/8/layout/radial6"/>
    <dgm:cxn modelId="{C4BE78CD-552F-4BD3-8894-3E98EAEAEE97}" type="presParOf" srcId="{F8B0AAA7-1817-4510-8287-EED5E224904F}" destId="{98D890C6-B934-4234-80BF-63B144CB82D5}" srcOrd="15" destOrd="0" presId="urn:microsoft.com/office/officeart/2005/8/layout/radial6"/>
    <dgm:cxn modelId="{288C53A3-60C2-4289-A8F5-3F711C38D8E2}" type="presParOf" srcId="{F8B0AAA7-1817-4510-8287-EED5E224904F}" destId="{FDD55D45-D09B-46A2-AC13-E4CC94651015}" srcOrd="16" destOrd="0" presId="urn:microsoft.com/office/officeart/2005/8/layout/radial6"/>
    <dgm:cxn modelId="{0016FEFF-6AE2-49F4-B642-2594ED0F4BD8}" type="presParOf" srcId="{F8B0AAA7-1817-4510-8287-EED5E224904F}" destId="{F6882DA7-1693-4077-870D-89343BA52D95}" srcOrd="17" destOrd="0" presId="urn:microsoft.com/office/officeart/2005/8/layout/radial6"/>
    <dgm:cxn modelId="{DE35C87A-5C92-4103-BCD4-B3B63AE45A8C}" type="presParOf" srcId="{F8B0AAA7-1817-4510-8287-EED5E224904F}" destId="{990D5CAF-FA73-44BB-B204-1B4F73118BFA}" srcOrd="18" destOrd="0" presId="urn:microsoft.com/office/officeart/2005/8/layout/radial6"/>
    <dgm:cxn modelId="{6BFE998B-D59A-4445-B117-F82A538631EC}" type="presParOf" srcId="{F8B0AAA7-1817-4510-8287-EED5E224904F}" destId="{5235BE85-8DCB-4B1E-BA31-CE6B219624B5}" srcOrd="19" destOrd="0" presId="urn:microsoft.com/office/officeart/2005/8/layout/radial6"/>
    <dgm:cxn modelId="{2C74B518-C6CE-4D23-8489-436E03D75837}" type="presParOf" srcId="{F8B0AAA7-1817-4510-8287-EED5E224904F}" destId="{7BF8F7F9-C303-4041-B1F8-063407A5A9B5}" srcOrd="20" destOrd="0" presId="urn:microsoft.com/office/officeart/2005/8/layout/radial6"/>
    <dgm:cxn modelId="{A352B226-5C65-46BD-98C2-1DD48AAF53BD}" type="presParOf" srcId="{F8B0AAA7-1817-4510-8287-EED5E224904F}" destId="{D3E33372-9828-4C46-A7AB-25615AA1A52B}" srcOrd="21" destOrd="0" presId="urn:microsoft.com/office/officeart/2005/8/layout/radial6"/>
    <dgm:cxn modelId="{53E1735D-35D8-48DC-A2B3-59D56A17EB81}" type="presParOf" srcId="{F8B0AAA7-1817-4510-8287-EED5E224904F}" destId="{35E93D35-B9B0-4611-9CD2-D062FC4594F0}" srcOrd="22" destOrd="0" presId="urn:microsoft.com/office/officeart/2005/8/layout/radial6"/>
    <dgm:cxn modelId="{7B346F74-641F-42DF-AE60-8B3FA747AD63}" type="presParOf" srcId="{F8B0AAA7-1817-4510-8287-EED5E224904F}" destId="{F82E3448-CC90-43E5-94C5-03A379AE9F3F}" srcOrd="23" destOrd="0" presId="urn:microsoft.com/office/officeart/2005/8/layout/radial6"/>
    <dgm:cxn modelId="{5BFE020A-8C4D-4D58-A267-41F6C5A5EE20}" type="presParOf" srcId="{F8B0AAA7-1817-4510-8287-EED5E224904F}" destId="{9ED956CC-8CDD-4021-A0CA-051F12B9FF27}" srcOrd="24" destOrd="0" presId="urn:microsoft.com/office/officeart/2005/8/layout/radial6"/>
    <dgm:cxn modelId="{F11687D3-782B-4467-868B-EC52F969F278}" type="presParOf" srcId="{F8B0AAA7-1817-4510-8287-EED5E224904F}" destId="{E426AAED-A03B-448A-A504-C9861D664681}" srcOrd="25" destOrd="0" presId="urn:microsoft.com/office/officeart/2005/8/layout/radial6"/>
    <dgm:cxn modelId="{A1B96729-EF42-4B77-AACF-7AB042746CCD}" type="presParOf" srcId="{F8B0AAA7-1817-4510-8287-EED5E224904F}" destId="{FF5F7142-614E-4C4D-B902-AB51B1D1C850}" srcOrd="26" destOrd="0" presId="urn:microsoft.com/office/officeart/2005/8/layout/radial6"/>
    <dgm:cxn modelId="{89A8F496-02A9-4A36-ABBA-5C41D1308A24}" type="presParOf" srcId="{F8B0AAA7-1817-4510-8287-EED5E224904F}" destId="{DE7A82DD-27E1-4318-8CB7-4281BF25F04F}" srcOrd="27" destOrd="0" presId="urn:microsoft.com/office/officeart/2005/8/layout/radial6"/>
    <dgm:cxn modelId="{1FEDDDA3-FF2A-46F7-8DD6-F2CFA84C5B6E}" type="presParOf" srcId="{F8B0AAA7-1817-4510-8287-EED5E224904F}" destId="{C46D8EEB-A51F-4981-A32E-7D408417D1BE}" srcOrd="28" destOrd="0" presId="urn:microsoft.com/office/officeart/2005/8/layout/radial6"/>
    <dgm:cxn modelId="{0B8971B8-91FE-4C74-978C-59507DE80CC4}" type="presParOf" srcId="{F8B0AAA7-1817-4510-8287-EED5E224904F}" destId="{956E7E77-9763-49DB-8131-47BE18A1E037}" srcOrd="29" destOrd="0" presId="urn:microsoft.com/office/officeart/2005/8/layout/radial6"/>
    <dgm:cxn modelId="{9FD4556C-A5B8-41D1-AD24-5708F5AF3D66}" type="presParOf" srcId="{F8B0AAA7-1817-4510-8287-EED5E224904F}" destId="{C432FC57-703B-4C8C-837F-AC9C05436359}" srcOrd="30" destOrd="0" presId="urn:microsoft.com/office/officeart/2005/8/layout/radial6"/>
    <dgm:cxn modelId="{D2097FD4-8CF6-4B73-A462-A880EC43EEE0}" type="presParOf" srcId="{F8B0AAA7-1817-4510-8287-EED5E224904F}" destId="{2589EBFF-4555-47D0-88A4-C1144B54918D}" srcOrd="31" destOrd="0" presId="urn:microsoft.com/office/officeart/2005/8/layout/radial6"/>
    <dgm:cxn modelId="{6BAE154B-701E-4473-A6A5-C2EEEF0BF3ED}" type="presParOf" srcId="{F8B0AAA7-1817-4510-8287-EED5E224904F}" destId="{EF1530EC-80A9-4CDE-9735-72A6DA0C99D8}" srcOrd="32" destOrd="0" presId="urn:microsoft.com/office/officeart/2005/8/layout/radial6"/>
    <dgm:cxn modelId="{6C68FA9F-0991-48A5-8392-D18C0226B0B5}" type="presParOf" srcId="{F8B0AAA7-1817-4510-8287-EED5E224904F}" destId="{ACAF1852-E304-4664-BF6F-BEF0C2A76757}" srcOrd="33" destOrd="0" presId="urn:microsoft.com/office/officeart/2005/8/layout/radial6"/>
    <dgm:cxn modelId="{3BB64060-F8B2-47BD-B3B4-A33D9BC00FDC}" type="presParOf" srcId="{F8B0AAA7-1817-4510-8287-EED5E224904F}" destId="{D7D5C023-E62A-421D-ABA8-CD97014CC3CD}" srcOrd="34" destOrd="0" presId="urn:microsoft.com/office/officeart/2005/8/layout/radial6"/>
    <dgm:cxn modelId="{6EBD8F64-289A-46DC-8CD1-4A35B32806D5}" type="presParOf" srcId="{F8B0AAA7-1817-4510-8287-EED5E224904F}" destId="{2AF6E008-2356-4981-A279-03847BD20262}" srcOrd="35" destOrd="0" presId="urn:microsoft.com/office/officeart/2005/8/layout/radial6"/>
    <dgm:cxn modelId="{DC6C6922-12F0-489A-A916-31B83DB89986}" type="presParOf" srcId="{F8B0AAA7-1817-4510-8287-EED5E224904F}" destId="{824C39AD-3881-4BDB-B61B-03568AC54D98}" srcOrd="36" destOrd="0" presId="urn:microsoft.com/office/officeart/2005/8/layout/radial6"/>
  </dgm:cxnLst>
  <dgm:bg>
    <a:noFill/>
  </dgm:bg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24C39AD-3881-4BDB-B61B-03568AC54D98}">
      <dsp:nvSpPr>
        <dsp:cNvPr id="0" name=""/>
        <dsp:cNvSpPr/>
      </dsp:nvSpPr>
      <dsp:spPr>
        <a:xfrm>
          <a:off x="2152430" y="504214"/>
          <a:ext cx="5657594" cy="5657594"/>
        </a:xfrm>
        <a:prstGeom prst="blockArc">
          <a:avLst>
            <a:gd name="adj1" fmla="val 14373844"/>
            <a:gd name="adj2" fmla="val 16500941"/>
            <a:gd name="adj3" fmla="val 2310"/>
          </a:avLst>
        </a:prstGeom>
        <a:solidFill>
          <a:schemeClr val="accent5">
            <a:hueOff val="-7353344"/>
            <a:satOff val="-10228"/>
            <a:lumOff val="-392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CAF1852-E304-4664-BF6F-BEF0C2A76757}">
      <dsp:nvSpPr>
        <dsp:cNvPr id="0" name=""/>
        <dsp:cNvSpPr/>
      </dsp:nvSpPr>
      <dsp:spPr>
        <a:xfrm>
          <a:off x="2038817" y="567460"/>
          <a:ext cx="5657594" cy="5657594"/>
        </a:xfrm>
        <a:prstGeom prst="blockArc">
          <a:avLst>
            <a:gd name="adj1" fmla="val 12736660"/>
            <a:gd name="adj2" fmla="val 14533726"/>
            <a:gd name="adj3" fmla="val 2310"/>
          </a:avLst>
        </a:prstGeom>
        <a:solidFill>
          <a:schemeClr val="accent5">
            <a:hueOff val="-6684859"/>
            <a:satOff val="-9298"/>
            <a:lumOff val="-3565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432FC57-703B-4C8C-837F-AC9C05436359}">
      <dsp:nvSpPr>
        <dsp:cNvPr id="0" name=""/>
        <dsp:cNvSpPr/>
      </dsp:nvSpPr>
      <dsp:spPr>
        <a:xfrm>
          <a:off x="2379419" y="-216350"/>
          <a:ext cx="5657594" cy="5657594"/>
        </a:xfrm>
        <a:prstGeom prst="blockArc">
          <a:avLst>
            <a:gd name="adj1" fmla="val 9979260"/>
            <a:gd name="adj2" fmla="val 11681805"/>
            <a:gd name="adj3" fmla="val 2310"/>
          </a:avLst>
        </a:prstGeom>
        <a:solidFill>
          <a:schemeClr val="accent5">
            <a:hueOff val="-6016373"/>
            <a:satOff val="-8368"/>
            <a:lumOff val="-3209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E7A82DD-27E1-4318-8CB7-4281BF25F04F}">
      <dsp:nvSpPr>
        <dsp:cNvPr id="0" name=""/>
        <dsp:cNvSpPr/>
      </dsp:nvSpPr>
      <dsp:spPr>
        <a:xfrm>
          <a:off x="2458065" y="505804"/>
          <a:ext cx="5657594" cy="5657594"/>
        </a:xfrm>
        <a:prstGeom prst="blockArc">
          <a:avLst>
            <a:gd name="adj1" fmla="val 9221733"/>
            <a:gd name="adj2" fmla="val 10874906"/>
            <a:gd name="adj3" fmla="val 2310"/>
          </a:avLst>
        </a:prstGeom>
        <a:solidFill>
          <a:schemeClr val="accent5">
            <a:hueOff val="-5347887"/>
            <a:satOff val="-7439"/>
            <a:lumOff val="-285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ED956CC-8CDD-4021-A0CA-051F12B9FF27}">
      <dsp:nvSpPr>
        <dsp:cNvPr id="0" name=""/>
        <dsp:cNvSpPr/>
      </dsp:nvSpPr>
      <dsp:spPr>
        <a:xfrm>
          <a:off x="2505257" y="606240"/>
          <a:ext cx="5657594" cy="5657594"/>
        </a:xfrm>
        <a:prstGeom prst="blockArc">
          <a:avLst>
            <a:gd name="adj1" fmla="val 7703617"/>
            <a:gd name="adj2" fmla="val 9358176"/>
            <a:gd name="adj3" fmla="val 2310"/>
          </a:avLst>
        </a:prstGeom>
        <a:solidFill>
          <a:schemeClr val="accent5">
            <a:hueOff val="-4679401"/>
            <a:satOff val="-6509"/>
            <a:lumOff val="-2496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3E33372-9828-4C46-A7AB-25615AA1A52B}">
      <dsp:nvSpPr>
        <dsp:cNvPr id="0" name=""/>
        <dsp:cNvSpPr/>
      </dsp:nvSpPr>
      <dsp:spPr>
        <a:xfrm>
          <a:off x="2178706" y="383161"/>
          <a:ext cx="5657594" cy="5657594"/>
        </a:xfrm>
        <a:prstGeom prst="blockArc">
          <a:avLst>
            <a:gd name="adj1" fmla="val 5368954"/>
            <a:gd name="adj2" fmla="val 7216988"/>
            <a:gd name="adj3" fmla="val 2310"/>
          </a:avLst>
        </a:prstGeom>
        <a:solidFill>
          <a:schemeClr val="accent5">
            <a:hueOff val="-4010915"/>
            <a:satOff val="-5579"/>
            <a:lumOff val="-2139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90D5CAF-FA73-44BB-B204-1B4F73118BFA}">
      <dsp:nvSpPr>
        <dsp:cNvPr id="0" name=""/>
        <dsp:cNvSpPr/>
      </dsp:nvSpPr>
      <dsp:spPr>
        <a:xfrm>
          <a:off x="2534307" y="402631"/>
          <a:ext cx="5657594" cy="5657594"/>
        </a:xfrm>
        <a:prstGeom prst="blockArc">
          <a:avLst>
            <a:gd name="adj1" fmla="val 3898999"/>
            <a:gd name="adj2" fmla="val 5807105"/>
            <a:gd name="adj3" fmla="val 2310"/>
          </a:avLst>
        </a:prstGeom>
        <a:solidFill>
          <a:schemeClr val="accent5">
            <a:hueOff val="-3342429"/>
            <a:satOff val="-4649"/>
            <a:lumOff val="-1783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8D890C6-B934-4234-80BF-63B144CB82D5}">
      <dsp:nvSpPr>
        <dsp:cNvPr id="0" name=""/>
        <dsp:cNvSpPr/>
      </dsp:nvSpPr>
      <dsp:spPr>
        <a:xfrm>
          <a:off x="2558929" y="391286"/>
          <a:ext cx="5657594" cy="5657594"/>
        </a:xfrm>
        <a:prstGeom prst="blockArc">
          <a:avLst>
            <a:gd name="adj1" fmla="val 1977975"/>
            <a:gd name="adj2" fmla="val 3932329"/>
            <a:gd name="adj3" fmla="val 2310"/>
          </a:avLst>
        </a:prstGeom>
        <a:solidFill>
          <a:schemeClr val="accent5">
            <a:hueOff val="-2673943"/>
            <a:satOff val="-3719"/>
            <a:lumOff val="-1426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A5D85FA-41FA-4500-949F-6B306573E283}">
      <dsp:nvSpPr>
        <dsp:cNvPr id="0" name=""/>
        <dsp:cNvSpPr/>
      </dsp:nvSpPr>
      <dsp:spPr>
        <a:xfrm>
          <a:off x="2452700" y="569183"/>
          <a:ext cx="5657594" cy="5657594"/>
        </a:xfrm>
        <a:prstGeom prst="blockArc">
          <a:avLst>
            <a:gd name="adj1" fmla="val 21548944"/>
            <a:gd name="adj2" fmla="val 1723171"/>
            <a:gd name="adj3" fmla="val 2310"/>
          </a:avLst>
        </a:prstGeom>
        <a:solidFill>
          <a:schemeClr val="accent5">
            <a:hueOff val="-2005458"/>
            <a:satOff val="-2789"/>
            <a:lumOff val="-107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ED9FDED-38DF-4F34-8A65-2A2DA619D722}">
      <dsp:nvSpPr>
        <dsp:cNvPr id="0" name=""/>
        <dsp:cNvSpPr/>
      </dsp:nvSpPr>
      <dsp:spPr>
        <a:xfrm>
          <a:off x="2461045" y="307851"/>
          <a:ext cx="5657594" cy="5657594"/>
        </a:xfrm>
        <a:prstGeom prst="blockArc">
          <a:avLst>
            <a:gd name="adj1" fmla="val 19991561"/>
            <a:gd name="adj2" fmla="val 270523"/>
            <a:gd name="adj3" fmla="val 2310"/>
          </a:avLst>
        </a:prstGeom>
        <a:solidFill>
          <a:schemeClr val="accent5">
            <a:hueOff val="-1336972"/>
            <a:satOff val="-1860"/>
            <a:lumOff val="-713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3CF9749-9BE5-458B-A20F-D9A9ACEEEB32}">
      <dsp:nvSpPr>
        <dsp:cNvPr id="0" name=""/>
        <dsp:cNvSpPr/>
      </dsp:nvSpPr>
      <dsp:spPr>
        <a:xfrm>
          <a:off x="2317277" y="-30169"/>
          <a:ext cx="5657594" cy="5657594"/>
        </a:xfrm>
        <a:prstGeom prst="blockArc">
          <a:avLst>
            <a:gd name="adj1" fmla="val 18656729"/>
            <a:gd name="adj2" fmla="val 20443500"/>
            <a:gd name="adj3" fmla="val 2310"/>
          </a:avLst>
        </a:prstGeom>
        <a:solidFill>
          <a:schemeClr val="accent5">
            <a:hueOff val="-668486"/>
            <a:satOff val="-930"/>
            <a:lumOff val="-357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D264A7A-1EAC-41B2-9886-23E6BBCE8F02}">
      <dsp:nvSpPr>
        <dsp:cNvPr id="0" name=""/>
        <dsp:cNvSpPr/>
      </dsp:nvSpPr>
      <dsp:spPr>
        <a:xfrm>
          <a:off x="3063417" y="434318"/>
          <a:ext cx="5657594" cy="5657594"/>
        </a:xfrm>
        <a:prstGeom prst="blockArc">
          <a:avLst>
            <a:gd name="adj1" fmla="val 15372563"/>
            <a:gd name="adj2" fmla="val 17571646"/>
            <a:gd name="adj3" fmla="val 231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C85C73F-615E-4E84-BE7A-8FC04B18BB97}">
      <dsp:nvSpPr>
        <dsp:cNvPr id="0" name=""/>
        <dsp:cNvSpPr/>
      </dsp:nvSpPr>
      <dsp:spPr>
        <a:xfrm>
          <a:off x="4266079" y="1772049"/>
          <a:ext cx="1933472" cy="1770438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/>
            <a:t>Where does the bang come from? </a:t>
          </a:r>
        </a:p>
      </dsp:txBody>
      <dsp:txXfrm>
        <a:off x="4549229" y="2031324"/>
        <a:ext cx="1367172" cy="1251888"/>
      </dsp:txXfrm>
    </dsp:sp>
    <dsp:sp modelId="{FB636516-5847-487F-8EBD-10D29E89D80B}">
      <dsp:nvSpPr>
        <dsp:cNvPr id="0" name=""/>
        <dsp:cNvSpPr/>
      </dsp:nvSpPr>
      <dsp:spPr>
        <a:xfrm>
          <a:off x="4342733" y="-254013"/>
          <a:ext cx="1765910" cy="1603203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English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b="0" kern="1200"/>
            <a:t>Using </a:t>
          </a:r>
          <a:r>
            <a:rPr lang="en-GB" sz="700" b="0" kern="1200"/>
            <a:t>the Text 'The Firemaker's Daughter' we will be building on our skills on writing an online article</a:t>
          </a:r>
          <a:r>
            <a:rPr lang="en-GB" sz="700" kern="1200"/>
            <a:t>. We will be focusing on writing in a formal tone and using reportive language techniques. We will then move on to create a poster or leaflet advertising the firework competition, using  our knowledge of persuasive features.</a:t>
          </a:r>
          <a:endParaRPr lang="en-US" sz="700" b="1" kern="1200"/>
        </a:p>
      </dsp:txBody>
      <dsp:txXfrm>
        <a:off x="4601345" y="-19229"/>
        <a:ext cx="1248686" cy="1133635"/>
      </dsp:txXfrm>
    </dsp:sp>
    <dsp:sp modelId="{148E7E91-C92A-4500-BF04-702F2B705797}">
      <dsp:nvSpPr>
        <dsp:cNvPr id="0" name=""/>
        <dsp:cNvSpPr/>
      </dsp:nvSpPr>
      <dsp:spPr>
        <a:xfrm rot="20351006">
          <a:off x="6066954" y="21325"/>
          <a:ext cx="1823076" cy="1330582"/>
        </a:xfrm>
        <a:prstGeom prst="ellipse">
          <a:avLst/>
        </a:prstGeom>
        <a:solidFill>
          <a:schemeClr val="accent5">
            <a:hueOff val="-668486"/>
            <a:satOff val="-930"/>
            <a:lumOff val="-357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Geography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0" kern="1200"/>
            <a:t>As Geographers we will be </a:t>
          </a:r>
          <a:r>
            <a:rPr lang="en-GB" sz="800" b="0" kern="1200"/>
            <a:t>locating counties and cities in the UK, as well as exploring how human and physical geography impacts  the way sound travels</a:t>
          </a:r>
          <a:r>
            <a:rPr lang="en-GB" sz="800" kern="1200"/>
            <a:t>.</a:t>
          </a:r>
          <a:endParaRPr lang="en-US" sz="1100" b="0" kern="1200"/>
        </a:p>
      </dsp:txBody>
      <dsp:txXfrm>
        <a:off x="6333937" y="216184"/>
        <a:ext cx="1289110" cy="940864"/>
      </dsp:txXfrm>
    </dsp:sp>
    <dsp:sp modelId="{F78B37E8-680F-4ABC-A754-6E5825734292}">
      <dsp:nvSpPr>
        <dsp:cNvPr id="0" name=""/>
        <dsp:cNvSpPr/>
      </dsp:nvSpPr>
      <dsp:spPr>
        <a:xfrm rot="20650146">
          <a:off x="6522364" y="1180136"/>
          <a:ext cx="2526206" cy="1390961"/>
        </a:xfrm>
        <a:prstGeom prst="ellipse">
          <a:avLst/>
        </a:prstGeom>
        <a:solidFill>
          <a:schemeClr val="accent5">
            <a:hueOff val="-1336972"/>
            <a:satOff val="-1860"/>
            <a:lumOff val="-71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History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0" kern="1200"/>
            <a:t>As </a:t>
          </a:r>
          <a:r>
            <a:rPr lang="en-GB" sz="900" b="0" kern="1200"/>
            <a:t> Historians we will be looking back at the key moments in history where advances in Sound were achieved. </a:t>
          </a:r>
          <a:endParaRPr lang="en-US" sz="900" b="0" kern="1200"/>
        </a:p>
      </dsp:txBody>
      <dsp:txXfrm>
        <a:off x="6892318" y="1383838"/>
        <a:ext cx="1786298" cy="983557"/>
      </dsp:txXfrm>
    </dsp:sp>
    <dsp:sp modelId="{4582D00A-7E73-4836-A7DA-165EC5B437D5}">
      <dsp:nvSpPr>
        <dsp:cNvPr id="0" name=""/>
        <dsp:cNvSpPr/>
      </dsp:nvSpPr>
      <dsp:spPr>
        <a:xfrm>
          <a:off x="7151331" y="2629037"/>
          <a:ext cx="1851977" cy="1454833"/>
        </a:xfrm>
        <a:prstGeom prst="ellipse">
          <a:avLst/>
        </a:prstGeom>
        <a:solidFill>
          <a:schemeClr val="accent5">
            <a:hueOff val="-2005458"/>
            <a:satOff val="-2789"/>
            <a:lumOff val="-107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Computing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0" kern="1200"/>
            <a:t>As Computing Technicians we will be </a:t>
          </a:r>
          <a:r>
            <a:rPr lang="en-GB" sz="800" b="0" kern="1200"/>
            <a:t>will looking at audio production. We will identify the input device (microphone) and output devices (speaker or headphones) required to work with sound digitally.</a:t>
          </a:r>
          <a:endParaRPr lang="en-US" sz="800" b="0" kern="1200"/>
        </a:p>
      </dsp:txBody>
      <dsp:txXfrm>
        <a:off x="7422547" y="2842092"/>
        <a:ext cx="1309545" cy="1028723"/>
      </dsp:txXfrm>
    </dsp:sp>
    <dsp:sp modelId="{44316C25-2B8D-4944-BAAF-D56F56B83941}">
      <dsp:nvSpPr>
        <dsp:cNvPr id="0" name=""/>
        <dsp:cNvSpPr/>
      </dsp:nvSpPr>
      <dsp:spPr>
        <a:xfrm rot="1252202">
          <a:off x="6685108" y="4073646"/>
          <a:ext cx="2097094" cy="1335872"/>
        </a:xfrm>
        <a:prstGeom prst="ellipse">
          <a:avLst/>
        </a:prstGeom>
        <a:solidFill>
          <a:schemeClr val="accent5">
            <a:hueOff val="-2673943"/>
            <a:satOff val="-3719"/>
            <a:lumOff val="-142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PSHE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0" kern="1200"/>
            <a:t>We will be continuing to use Kapow units to look at our Health and Wellbeing</a:t>
          </a:r>
          <a:r>
            <a:rPr lang="en-GB" sz="800" b="0" kern="1200"/>
            <a:t>'</a:t>
          </a:r>
          <a:endParaRPr lang="en-US" sz="800" b="0" kern="1200"/>
        </a:p>
      </dsp:txBody>
      <dsp:txXfrm>
        <a:off x="6992220" y="4269280"/>
        <a:ext cx="1482870" cy="944604"/>
      </dsp:txXfrm>
    </dsp:sp>
    <dsp:sp modelId="{FDD55D45-D09B-46A2-AC13-E4CC94651015}">
      <dsp:nvSpPr>
        <dsp:cNvPr id="0" name=""/>
        <dsp:cNvSpPr/>
      </dsp:nvSpPr>
      <dsp:spPr>
        <a:xfrm rot="1366756">
          <a:off x="5595045" y="5137963"/>
          <a:ext cx="1900986" cy="1254551"/>
        </a:xfrm>
        <a:prstGeom prst="ellipse">
          <a:avLst/>
        </a:prstGeom>
        <a:solidFill>
          <a:schemeClr val="accent5">
            <a:hueOff val="-3342429"/>
            <a:satOff val="-4649"/>
            <a:lumOff val="-178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PE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0" kern="1200"/>
            <a:t>As Athletes we will be</a:t>
          </a:r>
          <a:r>
            <a:rPr lang="en-GB" sz="800" b="0" kern="1200"/>
            <a:t> doing some creative PE and dance, creating pieces in response to music. We will also refining our atheletic skills through invasion games.</a:t>
          </a:r>
          <a:endParaRPr lang="en-US" sz="100" b="1" kern="1200"/>
        </a:p>
      </dsp:txBody>
      <dsp:txXfrm>
        <a:off x="5873438" y="5321688"/>
        <a:ext cx="1344200" cy="887101"/>
      </dsp:txXfrm>
    </dsp:sp>
    <dsp:sp modelId="{5235BE85-8DCB-4B1E-BA31-CE6B219624B5}">
      <dsp:nvSpPr>
        <dsp:cNvPr id="0" name=""/>
        <dsp:cNvSpPr/>
      </dsp:nvSpPr>
      <dsp:spPr>
        <a:xfrm>
          <a:off x="4343820" y="5389506"/>
          <a:ext cx="1377867" cy="1236938"/>
        </a:xfrm>
        <a:prstGeom prst="ellipse">
          <a:avLst/>
        </a:prstGeom>
        <a:solidFill>
          <a:schemeClr val="accent5">
            <a:hueOff val="-4010915"/>
            <a:satOff val="-5579"/>
            <a:lumOff val="-2139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RE 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b="0" kern="1200"/>
            <a:t>We will be looking at Jesus as the 'light of the world,' exploring how symbols of light appear in the Christmas story and how they represent Jesus.</a:t>
          </a:r>
          <a:endParaRPr lang="en-GB" sz="800" b="0" kern="1200"/>
        </a:p>
      </dsp:txBody>
      <dsp:txXfrm>
        <a:off x="4545604" y="5570651"/>
        <a:ext cx="974299" cy="874648"/>
      </dsp:txXfrm>
    </dsp:sp>
    <dsp:sp modelId="{35E93D35-B9B0-4611-9CD2-D062FC4594F0}">
      <dsp:nvSpPr>
        <dsp:cNvPr id="0" name=""/>
        <dsp:cNvSpPr/>
      </dsp:nvSpPr>
      <dsp:spPr>
        <a:xfrm rot="20332583">
          <a:off x="2703350" y="4992618"/>
          <a:ext cx="1788277" cy="1267844"/>
        </a:xfrm>
        <a:prstGeom prst="ellipse">
          <a:avLst/>
        </a:prstGeom>
        <a:solidFill>
          <a:schemeClr val="accent5">
            <a:hueOff val="-4679401"/>
            <a:satOff val="-6509"/>
            <a:lumOff val="-249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Music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0" kern="1200"/>
            <a:t>As Musicians we will continue to learn the Samba drums with Hampshire School Music service.</a:t>
          </a:r>
        </a:p>
      </dsp:txBody>
      <dsp:txXfrm>
        <a:off x="2965237" y="5178289"/>
        <a:ext cx="1264503" cy="896502"/>
      </dsp:txXfrm>
    </dsp:sp>
    <dsp:sp modelId="{E426AAED-A03B-448A-A504-C9861D664681}">
      <dsp:nvSpPr>
        <dsp:cNvPr id="0" name=""/>
        <dsp:cNvSpPr/>
      </dsp:nvSpPr>
      <dsp:spPr>
        <a:xfrm rot="20568197">
          <a:off x="1830181" y="3923240"/>
          <a:ext cx="1900169" cy="1300883"/>
        </a:xfrm>
        <a:prstGeom prst="ellipse">
          <a:avLst/>
        </a:prstGeom>
        <a:solidFill>
          <a:schemeClr val="accent5">
            <a:hueOff val="-5347887"/>
            <a:satOff val="-7439"/>
            <a:lumOff val="-285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DT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0" kern="1200"/>
            <a:t>As design technicians we will be creating a Christmas lantern to house our circuits made in science. Our lanterns will light up and make sound.</a:t>
          </a:r>
          <a:endParaRPr lang="en-US" sz="700" b="0" kern="1200"/>
        </a:p>
      </dsp:txBody>
      <dsp:txXfrm>
        <a:off x="2108454" y="4113750"/>
        <a:ext cx="1343623" cy="919863"/>
      </dsp:txXfrm>
    </dsp:sp>
    <dsp:sp modelId="{C46D8EEB-A51F-4981-A32E-7D408417D1BE}">
      <dsp:nvSpPr>
        <dsp:cNvPr id="0" name=""/>
        <dsp:cNvSpPr/>
      </dsp:nvSpPr>
      <dsp:spPr>
        <a:xfrm>
          <a:off x="1583142" y="2676435"/>
          <a:ext cx="1816507" cy="1194489"/>
        </a:xfrm>
        <a:prstGeom prst="ellipse">
          <a:avLst/>
        </a:prstGeom>
        <a:solidFill>
          <a:schemeClr val="accent5">
            <a:hueOff val="-6016373"/>
            <a:satOff val="-8368"/>
            <a:lumOff val="-3209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French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0" kern="1200"/>
            <a:t>As Multilingusts we will continue to learn to learn how to introduce and present ourselves in French. We will develop confidence in our speaking and apply our learning to simple conversations.</a:t>
          </a:r>
        </a:p>
      </dsp:txBody>
      <dsp:txXfrm>
        <a:off x="1849163" y="2851364"/>
        <a:ext cx="1284465" cy="844631"/>
      </dsp:txXfrm>
    </dsp:sp>
    <dsp:sp modelId="{2589EBFF-4555-47D0-88A4-C1144B54918D}">
      <dsp:nvSpPr>
        <dsp:cNvPr id="0" name=""/>
        <dsp:cNvSpPr/>
      </dsp:nvSpPr>
      <dsp:spPr>
        <a:xfrm rot="860058">
          <a:off x="1295917" y="1256243"/>
          <a:ext cx="2415303" cy="1293632"/>
        </a:xfrm>
        <a:prstGeom prst="ellipse">
          <a:avLst/>
        </a:prstGeom>
        <a:solidFill>
          <a:schemeClr val="accent5">
            <a:hueOff val="-6684859"/>
            <a:satOff val="-9298"/>
            <a:lumOff val="-356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kern="1200"/>
            <a:t>Art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As artists we will explore scientific diagrams of the ear and have a go at creating our own, applying our knowledge about sound and the ear as scientists.</a:t>
          </a:r>
          <a:endParaRPr lang="en-US" sz="800" b="0" kern="1200"/>
        </a:p>
      </dsp:txBody>
      <dsp:txXfrm>
        <a:off x="1649630" y="1445691"/>
        <a:ext cx="1707877" cy="914736"/>
      </dsp:txXfrm>
    </dsp:sp>
    <dsp:sp modelId="{D7D5C023-E62A-421D-ABA8-CD97014CC3CD}">
      <dsp:nvSpPr>
        <dsp:cNvPr id="0" name=""/>
        <dsp:cNvSpPr/>
      </dsp:nvSpPr>
      <dsp:spPr>
        <a:xfrm rot="2062266">
          <a:off x="2559932" y="252824"/>
          <a:ext cx="2009693" cy="1338749"/>
        </a:xfrm>
        <a:prstGeom prst="ellipse">
          <a:avLst/>
        </a:prstGeom>
        <a:solidFill>
          <a:schemeClr val="accent5">
            <a:hueOff val="-7353344"/>
            <a:satOff val="-10228"/>
            <a:lumOff val="-392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Maths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0" kern="1200"/>
            <a:t>As Mathematicians we will be developing our multiplication and division skills as well as exploring fractions, geometry, measurement and time.</a:t>
          </a:r>
          <a:endParaRPr lang="en-US" sz="600" b="1" kern="1200"/>
        </a:p>
      </dsp:txBody>
      <dsp:txXfrm>
        <a:off x="2854245" y="448879"/>
        <a:ext cx="1421067" cy="9466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7dad61-457f-40e5-b381-af7e7669e752" xsi:nil="true"/>
    <lcf76f155ced4ddcb4097134ff3c332f xmlns="6e5403ef-3bd0-40a9-ad7d-d41cd062ecb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C0FC7DD9627C4083BE1F6736D63C02" ma:contentTypeVersion="16" ma:contentTypeDescription="Create a new document." ma:contentTypeScope="" ma:versionID="b329c6c12af1b881c4511694040734bd">
  <xsd:schema xmlns:xsd="http://www.w3.org/2001/XMLSchema" xmlns:xs="http://www.w3.org/2001/XMLSchema" xmlns:p="http://schemas.microsoft.com/office/2006/metadata/properties" xmlns:ns2="6e5403ef-3bd0-40a9-ad7d-d41cd062ecbe" xmlns:ns3="3e7dad61-457f-40e5-b381-af7e7669e752" targetNamespace="http://schemas.microsoft.com/office/2006/metadata/properties" ma:root="true" ma:fieldsID="30dd51f56d57319ebb5b3d7f237de023" ns2:_="" ns3:_="">
    <xsd:import namespace="6e5403ef-3bd0-40a9-ad7d-d41cd062ecbe"/>
    <xsd:import namespace="3e7dad61-457f-40e5-b381-af7e7669e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5403ef-3bd0-40a9-ad7d-d41cd062ec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0815683-d289-4b86-a206-27136f0240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dad61-457f-40e5-b381-af7e7669e75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e0b4adc-07a8-4cfc-b89b-317f65834f66}" ma:internalName="TaxCatchAll" ma:showField="CatchAllData" ma:web="3e7dad61-457f-40e5-b381-af7e7669e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6A39D9-DCC0-4040-91E6-735959AB751E}">
  <ds:schemaRefs>
    <ds:schemaRef ds:uri="http://schemas.microsoft.com/office/2006/metadata/properties"/>
    <ds:schemaRef ds:uri="http://schemas.microsoft.com/office/infopath/2007/PartnerControls"/>
    <ds:schemaRef ds:uri="3e7dad61-457f-40e5-b381-af7e7669e752"/>
    <ds:schemaRef ds:uri="6e5403ef-3bd0-40a9-ad7d-d41cd062ecbe"/>
  </ds:schemaRefs>
</ds:datastoreItem>
</file>

<file path=customXml/itemProps2.xml><?xml version="1.0" encoding="utf-8"?>
<ds:datastoreItem xmlns:ds="http://schemas.openxmlformats.org/officeDocument/2006/customXml" ds:itemID="{EAE26F97-3890-483D-BCED-AB365302F615}"/>
</file>

<file path=customXml/itemProps3.xml><?xml version="1.0" encoding="utf-8"?>
<ds:datastoreItem xmlns:ds="http://schemas.openxmlformats.org/officeDocument/2006/customXml" ds:itemID="{8E4093FC-4F90-4A19-B17A-64BED5B6D0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Andrews</dc:creator>
  <cp:lastModifiedBy>Jasmine Ryan</cp:lastModifiedBy>
  <cp:revision>103</cp:revision>
  <cp:lastPrinted>2021-09-03T13:27:00Z</cp:lastPrinted>
  <dcterms:created xsi:type="dcterms:W3CDTF">2021-06-03T12:20:00Z</dcterms:created>
  <dcterms:modified xsi:type="dcterms:W3CDTF">2025-10-31T15:40:00Z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0x010100D9C0FC7DD9627C4083BE1F6736D63C02</vt:lpwstr>
  </property>
  <property fmtid="{D5CDD505-2E9C-101B-9397-08002B2CF9AE}" pid="3" name="MediaServiceImageTags">
    <vt:lpwstr/>
  </property>
</Properties>
</file>